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CEB" w:rsidRPr="009F218C" w:rsidRDefault="00D47CEB" w:rsidP="00913A13">
      <w:pPr>
        <w:autoSpaceDE w:val="0"/>
        <w:autoSpaceDN w:val="0"/>
        <w:adjustRightInd w:val="0"/>
        <w:spacing w:after="0" w:line="240" w:lineRule="auto"/>
        <w:jc w:val="center"/>
        <w:rPr>
          <w:rFonts w:ascii="Times New Roman" w:hAnsi="Times New Roman" w:cs="Times New Roman"/>
          <w:bCs/>
          <w:sz w:val="28"/>
          <w:szCs w:val="26"/>
        </w:rPr>
      </w:pPr>
      <w:r w:rsidRPr="009F218C">
        <w:rPr>
          <w:rFonts w:ascii="Times New Roman" w:hAnsi="Times New Roman" w:cs="Times New Roman"/>
          <w:bCs/>
          <w:sz w:val="28"/>
          <w:szCs w:val="26"/>
        </w:rPr>
        <w:t>МУНИЦИПАЛЬНОЕ БЮДЖЕТНОЕ УЧРЕЖДЕНИЕ</w:t>
      </w:r>
    </w:p>
    <w:p w:rsidR="00D47CEB" w:rsidRPr="009F218C" w:rsidRDefault="00D47CEB" w:rsidP="00913A13">
      <w:pPr>
        <w:autoSpaceDE w:val="0"/>
        <w:autoSpaceDN w:val="0"/>
        <w:adjustRightInd w:val="0"/>
        <w:spacing w:after="0" w:line="240" w:lineRule="auto"/>
        <w:jc w:val="center"/>
        <w:rPr>
          <w:rFonts w:ascii="Times New Roman" w:hAnsi="Times New Roman" w:cs="Times New Roman"/>
          <w:bCs/>
          <w:sz w:val="28"/>
          <w:szCs w:val="26"/>
        </w:rPr>
      </w:pPr>
      <w:r w:rsidRPr="009F218C">
        <w:rPr>
          <w:rFonts w:ascii="Times New Roman" w:hAnsi="Times New Roman" w:cs="Times New Roman"/>
          <w:bCs/>
          <w:sz w:val="28"/>
          <w:szCs w:val="26"/>
        </w:rPr>
        <w:t>ДОПОЛНИТЕЛЬНОГО ОБРАЗОВАНИЯ ДЕТСКИЙ</w:t>
      </w:r>
    </w:p>
    <w:p w:rsidR="00D47CEB" w:rsidRPr="009F218C" w:rsidRDefault="00D47CEB" w:rsidP="00913A13">
      <w:pPr>
        <w:autoSpaceDE w:val="0"/>
        <w:autoSpaceDN w:val="0"/>
        <w:adjustRightInd w:val="0"/>
        <w:spacing w:after="0" w:line="240" w:lineRule="auto"/>
        <w:jc w:val="center"/>
        <w:rPr>
          <w:rFonts w:ascii="Times New Roman" w:hAnsi="Times New Roman" w:cs="Times New Roman"/>
          <w:bCs/>
          <w:sz w:val="28"/>
          <w:szCs w:val="26"/>
        </w:rPr>
      </w:pPr>
      <w:r w:rsidRPr="009F218C">
        <w:rPr>
          <w:rFonts w:ascii="Times New Roman" w:hAnsi="Times New Roman" w:cs="Times New Roman"/>
          <w:bCs/>
          <w:sz w:val="28"/>
          <w:szCs w:val="26"/>
        </w:rPr>
        <w:t>ОЗДОРОВИТЕЛЬНО - ОБРАЗОВАТЕЛЬНЫЙ ЦЕНТР «РАДУЖНЫЙ»</w:t>
      </w:r>
    </w:p>
    <w:p w:rsidR="00D47CEB" w:rsidRPr="009F218C" w:rsidRDefault="00D47CEB" w:rsidP="00913A13">
      <w:pPr>
        <w:autoSpaceDE w:val="0"/>
        <w:autoSpaceDN w:val="0"/>
        <w:adjustRightInd w:val="0"/>
        <w:spacing w:after="0" w:line="240" w:lineRule="auto"/>
        <w:jc w:val="center"/>
        <w:rPr>
          <w:rFonts w:ascii="Times New Roman" w:hAnsi="Times New Roman" w:cs="Times New Roman"/>
          <w:bCs/>
          <w:sz w:val="28"/>
          <w:szCs w:val="26"/>
        </w:rPr>
      </w:pPr>
      <w:r w:rsidRPr="009F218C">
        <w:rPr>
          <w:rFonts w:ascii="Times New Roman" w:hAnsi="Times New Roman" w:cs="Times New Roman"/>
          <w:bCs/>
          <w:sz w:val="28"/>
          <w:szCs w:val="26"/>
        </w:rPr>
        <w:t>Искитимского района Новосибирской области</w:t>
      </w:r>
    </w:p>
    <w:p w:rsidR="00D47CEB" w:rsidRDefault="00D47CEB" w:rsidP="00913A13">
      <w:pPr>
        <w:autoSpaceDE w:val="0"/>
        <w:autoSpaceDN w:val="0"/>
        <w:adjustRightInd w:val="0"/>
        <w:spacing w:after="0" w:line="240" w:lineRule="auto"/>
        <w:jc w:val="center"/>
        <w:rPr>
          <w:rFonts w:ascii="Times New Roman" w:hAnsi="Times New Roman" w:cs="Times New Roman"/>
          <w:b/>
          <w:bCs/>
          <w:sz w:val="28"/>
          <w:szCs w:val="26"/>
        </w:rPr>
      </w:pPr>
    </w:p>
    <w:p w:rsidR="00D47CEB" w:rsidRDefault="00D47CEB" w:rsidP="00913A13">
      <w:pPr>
        <w:autoSpaceDE w:val="0"/>
        <w:autoSpaceDN w:val="0"/>
        <w:adjustRightInd w:val="0"/>
        <w:spacing w:after="0" w:line="240" w:lineRule="auto"/>
        <w:jc w:val="center"/>
        <w:rPr>
          <w:rFonts w:ascii="Times New Roman" w:hAnsi="Times New Roman" w:cs="Times New Roman"/>
          <w:b/>
          <w:bCs/>
          <w:sz w:val="28"/>
          <w:szCs w:val="26"/>
        </w:rPr>
      </w:pPr>
    </w:p>
    <w:p w:rsidR="00D47CEB" w:rsidRDefault="00D47CEB" w:rsidP="00913A13">
      <w:pPr>
        <w:autoSpaceDE w:val="0"/>
        <w:autoSpaceDN w:val="0"/>
        <w:adjustRightInd w:val="0"/>
        <w:spacing w:after="0" w:line="240" w:lineRule="auto"/>
        <w:jc w:val="center"/>
        <w:rPr>
          <w:rFonts w:ascii="Times New Roman" w:hAnsi="Times New Roman" w:cs="Times New Roman"/>
          <w:b/>
          <w:bCs/>
          <w:sz w:val="28"/>
          <w:szCs w:val="26"/>
        </w:rPr>
      </w:pPr>
    </w:p>
    <w:p w:rsidR="00D47CEB" w:rsidRDefault="00D47CEB" w:rsidP="00913A13">
      <w:pPr>
        <w:autoSpaceDE w:val="0"/>
        <w:autoSpaceDN w:val="0"/>
        <w:adjustRightInd w:val="0"/>
        <w:spacing w:after="0" w:line="240" w:lineRule="auto"/>
        <w:jc w:val="center"/>
        <w:rPr>
          <w:rFonts w:ascii="Times New Roman" w:hAnsi="Times New Roman" w:cs="Times New Roman"/>
          <w:b/>
          <w:bCs/>
          <w:sz w:val="28"/>
          <w:szCs w:val="26"/>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7"/>
        <w:gridCol w:w="4748"/>
      </w:tblGrid>
      <w:tr w:rsidR="00B11952" w:rsidRPr="00C35491" w:rsidTr="00B11952">
        <w:tc>
          <w:tcPr>
            <w:tcW w:w="4785" w:type="dxa"/>
          </w:tcPr>
          <w:p w:rsidR="00B11952" w:rsidRPr="00C35491" w:rsidRDefault="00B11952" w:rsidP="00B11952">
            <w:pPr>
              <w:autoSpaceDE w:val="0"/>
              <w:autoSpaceDN w:val="0"/>
              <w:adjustRightInd w:val="0"/>
              <w:jc w:val="center"/>
              <w:rPr>
                <w:rFonts w:ascii="Times New Roman" w:hAnsi="Times New Roman" w:cs="Times New Roman"/>
                <w:b/>
                <w:bCs/>
                <w:sz w:val="24"/>
                <w:szCs w:val="24"/>
              </w:rPr>
            </w:pPr>
          </w:p>
        </w:tc>
        <w:tc>
          <w:tcPr>
            <w:tcW w:w="4786" w:type="dxa"/>
          </w:tcPr>
          <w:p w:rsidR="00B11952" w:rsidRPr="00C35491" w:rsidRDefault="00B11952" w:rsidP="00B11952">
            <w:pPr>
              <w:autoSpaceDE w:val="0"/>
              <w:autoSpaceDN w:val="0"/>
              <w:adjustRightInd w:val="0"/>
              <w:jc w:val="center"/>
              <w:rPr>
                <w:rFonts w:ascii="Times New Roman" w:hAnsi="Times New Roman" w:cs="Times New Roman"/>
                <w:bCs/>
                <w:sz w:val="24"/>
                <w:szCs w:val="24"/>
              </w:rPr>
            </w:pPr>
            <w:r w:rsidRPr="00C35491">
              <w:rPr>
                <w:rFonts w:ascii="Times New Roman" w:hAnsi="Times New Roman" w:cs="Times New Roman"/>
                <w:bCs/>
                <w:sz w:val="24"/>
                <w:szCs w:val="24"/>
              </w:rPr>
              <w:t>УТВЕРЖДАЮ</w:t>
            </w:r>
          </w:p>
          <w:p w:rsidR="00B11952" w:rsidRPr="00C35491" w:rsidRDefault="00B11952" w:rsidP="00B11952">
            <w:pPr>
              <w:autoSpaceDE w:val="0"/>
              <w:autoSpaceDN w:val="0"/>
              <w:adjustRightInd w:val="0"/>
              <w:rPr>
                <w:rFonts w:ascii="Times New Roman" w:hAnsi="Times New Roman" w:cs="Times New Roman"/>
                <w:bCs/>
                <w:sz w:val="24"/>
                <w:szCs w:val="24"/>
              </w:rPr>
            </w:pPr>
            <w:r w:rsidRPr="00C35491">
              <w:rPr>
                <w:rFonts w:ascii="Times New Roman" w:hAnsi="Times New Roman" w:cs="Times New Roman"/>
                <w:bCs/>
                <w:sz w:val="24"/>
                <w:szCs w:val="24"/>
              </w:rPr>
              <w:t>Директор МБУ ДО ДООЦ «Радужный»</w:t>
            </w:r>
          </w:p>
          <w:p w:rsidR="00B11952" w:rsidRDefault="00B11952" w:rsidP="00B11952">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_</w:t>
            </w:r>
            <w:r w:rsidRPr="00C35491">
              <w:rPr>
                <w:rFonts w:ascii="Times New Roman" w:hAnsi="Times New Roman" w:cs="Times New Roman"/>
                <w:bCs/>
                <w:sz w:val="24"/>
                <w:szCs w:val="24"/>
              </w:rPr>
              <w:t>_____________________Ковалева О.И.</w:t>
            </w:r>
          </w:p>
          <w:p w:rsidR="00B11952" w:rsidRDefault="00B11952" w:rsidP="00B11952">
            <w:pPr>
              <w:autoSpaceDE w:val="0"/>
              <w:autoSpaceDN w:val="0"/>
              <w:adjustRightInd w:val="0"/>
              <w:rPr>
                <w:rFonts w:ascii="Times New Roman" w:hAnsi="Times New Roman" w:cs="Times New Roman"/>
                <w:bCs/>
                <w:sz w:val="24"/>
                <w:szCs w:val="24"/>
              </w:rPr>
            </w:pPr>
          </w:p>
          <w:p w:rsidR="00B11952" w:rsidRDefault="00B11952" w:rsidP="00B11952">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Приказ № </w:t>
            </w:r>
            <w:r w:rsidR="0020700A">
              <w:rPr>
                <w:rFonts w:ascii="Times New Roman" w:hAnsi="Times New Roman" w:cs="Times New Roman"/>
                <w:bCs/>
                <w:sz w:val="24"/>
                <w:szCs w:val="24"/>
              </w:rPr>
              <w:t>227</w:t>
            </w:r>
            <w:r>
              <w:rPr>
                <w:rFonts w:ascii="Times New Roman" w:hAnsi="Times New Roman" w:cs="Times New Roman"/>
                <w:bCs/>
                <w:sz w:val="24"/>
                <w:szCs w:val="24"/>
              </w:rPr>
              <w:t xml:space="preserve"> от </w:t>
            </w:r>
            <w:r w:rsidR="0020700A">
              <w:rPr>
                <w:rFonts w:ascii="Times New Roman" w:hAnsi="Times New Roman" w:cs="Times New Roman"/>
                <w:bCs/>
                <w:sz w:val="24"/>
                <w:szCs w:val="24"/>
              </w:rPr>
              <w:t>0</w:t>
            </w:r>
            <w:r>
              <w:rPr>
                <w:rFonts w:ascii="Times New Roman" w:hAnsi="Times New Roman" w:cs="Times New Roman"/>
                <w:bCs/>
                <w:sz w:val="24"/>
                <w:szCs w:val="24"/>
              </w:rPr>
              <w:t>5.11.2025 г.</w:t>
            </w:r>
          </w:p>
          <w:p w:rsidR="00B11952" w:rsidRDefault="00B11952" w:rsidP="00B11952">
            <w:pPr>
              <w:autoSpaceDE w:val="0"/>
              <w:autoSpaceDN w:val="0"/>
              <w:adjustRightInd w:val="0"/>
              <w:rPr>
                <w:rFonts w:ascii="Times New Roman" w:hAnsi="Times New Roman" w:cs="Times New Roman"/>
                <w:bCs/>
                <w:sz w:val="24"/>
                <w:szCs w:val="24"/>
              </w:rPr>
            </w:pPr>
          </w:p>
          <w:p w:rsidR="00B11952" w:rsidRDefault="00B11952" w:rsidP="00B11952">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Рассмотрено на заседании педагогического совета МБУ ДО ДООЦ «Радужный»</w:t>
            </w:r>
          </w:p>
          <w:p w:rsidR="00B11952" w:rsidRPr="00C35491" w:rsidRDefault="00B11952" w:rsidP="00B11952">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 xml:space="preserve">Протокол № 11 от </w:t>
            </w:r>
            <w:r w:rsidR="0020700A">
              <w:rPr>
                <w:rFonts w:ascii="Times New Roman" w:hAnsi="Times New Roman" w:cs="Times New Roman"/>
                <w:bCs/>
                <w:sz w:val="24"/>
                <w:szCs w:val="24"/>
              </w:rPr>
              <w:t>0</w:t>
            </w:r>
            <w:r>
              <w:rPr>
                <w:rFonts w:ascii="Times New Roman" w:hAnsi="Times New Roman" w:cs="Times New Roman"/>
                <w:bCs/>
                <w:sz w:val="24"/>
                <w:szCs w:val="24"/>
              </w:rPr>
              <w:t>5.11.2025 г.</w:t>
            </w:r>
          </w:p>
          <w:p w:rsidR="00B11952" w:rsidRPr="00C35491" w:rsidRDefault="00B11952" w:rsidP="00B11952">
            <w:pPr>
              <w:autoSpaceDE w:val="0"/>
              <w:autoSpaceDN w:val="0"/>
              <w:adjustRightInd w:val="0"/>
              <w:rPr>
                <w:rFonts w:ascii="Times New Roman" w:hAnsi="Times New Roman" w:cs="Times New Roman"/>
                <w:b/>
                <w:bCs/>
                <w:sz w:val="24"/>
                <w:szCs w:val="24"/>
              </w:rPr>
            </w:pPr>
          </w:p>
        </w:tc>
      </w:tr>
    </w:tbl>
    <w:p w:rsidR="00D47CEB" w:rsidRDefault="00D47CEB" w:rsidP="00913A13">
      <w:pPr>
        <w:pStyle w:val="Default"/>
        <w:jc w:val="right"/>
      </w:pPr>
    </w:p>
    <w:p w:rsidR="00D47CEB" w:rsidRDefault="00D47CEB" w:rsidP="00913A13">
      <w:pPr>
        <w:pStyle w:val="Default"/>
        <w:jc w:val="center"/>
      </w:pPr>
    </w:p>
    <w:p w:rsidR="00D47CEB" w:rsidRDefault="00D47CEB" w:rsidP="00913A13">
      <w:pPr>
        <w:pStyle w:val="Default"/>
        <w:jc w:val="center"/>
      </w:pPr>
    </w:p>
    <w:p w:rsidR="00D47CEB" w:rsidRDefault="00D47CEB" w:rsidP="00913A13">
      <w:pPr>
        <w:pStyle w:val="Default"/>
        <w:jc w:val="center"/>
      </w:pPr>
      <w:bookmarkStart w:id="0" w:name="_GoBack"/>
      <w:bookmarkEnd w:id="0"/>
    </w:p>
    <w:p w:rsidR="00D47CEB" w:rsidRDefault="00D47CEB" w:rsidP="00913A13">
      <w:pPr>
        <w:pStyle w:val="Default"/>
        <w:jc w:val="center"/>
      </w:pPr>
    </w:p>
    <w:p w:rsidR="00D47CEB" w:rsidRPr="00D47CEB" w:rsidRDefault="00D47CEB" w:rsidP="00913A13">
      <w:pPr>
        <w:pStyle w:val="Default"/>
        <w:jc w:val="center"/>
      </w:pPr>
    </w:p>
    <w:p w:rsidR="00E44384" w:rsidRDefault="00D47CEB" w:rsidP="00913A13">
      <w:pPr>
        <w:jc w:val="center"/>
        <w:rPr>
          <w:rFonts w:ascii="Times New Roman" w:hAnsi="Times New Roman" w:cs="Times New Roman"/>
          <w:b/>
          <w:bCs/>
          <w:sz w:val="28"/>
          <w:szCs w:val="28"/>
        </w:rPr>
      </w:pPr>
      <w:r>
        <w:rPr>
          <w:rFonts w:ascii="Times New Roman" w:hAnsi="Times New Roman" w:cs="Times New Roman"/>
          <w:b/>
          <w:bCs/>
          <w:sz w:val="28"/>
          <w:szCs w:val="28"/>
        </w:rPr>
        <w:t>ПРОГРАММА</w:t>
      </w:r>
      <w:r w:rsidRPr="00D47CEB">
        <w:rPr>
          <w:rFonts w:ascii="Times New Roman" w:hAnsi="Times New Roman" w:cs="Times New Roman"/>
          <w:b/>
          <w:bCs/>
          <w:sz w:val="28"/>
          <w:szCs w:val="28"/>
        </w:rPr>
        <w:t xml:space="preserve"> ПРОФЕССИОНАЛЬНОГО ОБУЧЕНИЯ ПО ДОЛЖНОСТИ «ВОЖАТЫЙ»</w:t>
      </w: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913A13">
      <w:pPr>
        <w:jc w:val="center"/>
        <w:rPr>
          <w:rFonts w:ascii="Times New Roman" w:hAnsi="Times New Roman" w:cs="Times New Roman"/>
          <w:b/>
          <w:bCs/>
          <w:sz w:val="28"/>
          <w:szCs w:val="28"/>
        </w:rPr>
      </w:pPr>
    </w:p>
    <w:p w:rsidR="00D47CEB" w:rsidRDefault="00D47CEB" w:rsidP="00C945FD">
      <w:pPr>
        <w:rPr>
          <w:rFonts w:ascii="Times New Roman" w:hAnsi="Times New Roman" w:cs="Times New Roman"/>
          <w:b/>
          <w:bCs/>
          <w:sz w:val="28"/>
          <w:szCs w:val="28"/>
        </w:rPr>
      </w:pPr>
    </w:p>
    <w:p w:rsidR="00D47CEB" w:rsidRDefault="00D47CEB" w:rsidP="00913A13">
      <w:pPr>
        <w:jc w:val="center"/>
        <w:rPr>
          <w:rFonts w:ascii="Times New Roman" w:hAnsi="Times New Roman" w:cs="Times New Roman"/>
          <w:bCs/>
          <w:sz w:val="28"/>
          <w:szCs w:val="28"/>
        </w:rPr>
      </w:pPr>
      <w:r w:rsidRPr="00D47CEB">
        <w:rPr>
          <w:rFonts w:ascii="Times New Roman" w:hAnsi="Times New Roman" w:cs="Times New Roman"/>
          <w:bCs/>
          <w:sz w:val="28"/>
          <w:szCs w:val="28"/>
        </w:rPr>
        <w:t>2025 г.</w:t>
      </w:r>
    </w:p>
    <w:p w:rsidR="00D47CEB" w:rsidRDefault="00D47CEB" w:rsidP="004909CC">
      <w:pPr>
        <w:pStyle w:val="Default"/>
        <w:ind w:firstLine="567"/>
        <w:jc w:val="both"/>
        <w:rPr>
          <w:b/>
          <w:bCs/>
          <w:sz w:val="28"/>
          <w:szCs w:val="28"/>
        </w:rPr>
      </w:pPr>
      <w:r w:rsidRPr="00D47CEB">
        <w:rPr>
          <w:b/>
          <w:bCs/>
          <w:sz w:val="28"/>
          <w:szCs w:val="28"/>
        </w:rPr>
        <w:lastRenderedPageBreak/>
        <w:t>ПОЯСНИТЕЛЬНАЯ ЗАПИСКА</w:t>
      </w:r>
    </w:p>
    <w:p w:rsidR="00D47CEB" w:rsidRPr="00D47CEB" w:rsidRDefault="00D47CEB" w:rsidP="004909CC">
      <w:pPr>
        <w:pStyle w:val="Default"/>
        <w:ind w:firstLine="567"/>
        <w:jc w:val="both"/>
        <w:rPr>
          <w:sz w:val="28"/>
          <w:szCs w:val="28"/>
        </w:rPr>
      </w:pPr>
      <w:r>
        <w:rPr>
          <w:sz w:val="28"/>
          <w:szCs w:val="28"/>
        </w:rPr>
        <w:t>С</w:t>
      </w:r>
      <w:r w:rsidRPr="00D47CEB">
        <w:rPr>
          <w:sz w:val="28"/>
          <w:szCs w:val="28"/>
        </w:rPr>
        <w:t xml:space="preserve">труктура и содержание программы профессионального обучения по программе подготовки по профессиям рабочих и должностям служащих «Вожатый» (далее – Программа) разработаны </w:t>
      </w:r>
      <w:r>
        <w:rPr>
          <w:sz w:val="28"/>
          <w:szCs w:val="28"/>
        </w:rPr>
        <w:t>в соответствии с рекомендациями специалистов</w:t>
      </w:r>
      <w:r w:rsidRPr="00D47CEB">
        <w:rPr>
          <w:sz w:val="28"/>
          <w:szCs w:val="28"/>
        </w:rPr>
        <w:t xml:space="preserve"> Федерального координационного центра по подготовке и сопровождению вожатских кадров ФГБОУ ВО «Московский педагогический государственный университет» (далее – ФГБОУ ВО «Московский государственный университет») и Центра содействия развитию сферы отдыха и оздоровления детей Федерального государственного бюджетного учреждения «Федеральный центр организационно-методического обеспечения физического воспитания» (далее – Центр содействия развитию сферы детского отдыха) при участии членов Методического совета по обучению вожатых. </w:t>
      </w:r>
    </w:p>
    <w:p w:rsidR="00D47CEB" w:rsidRPr="00D47CEB" w:rsidRDefault="00D47CEB" w:rsidP="006A6DC0">
      <w:pPr>
        <w:pStyle w:val="Default"/>
        <w:ind w:firstLine="567"/>
        <w:jc w:val="both"/>
        <w:rPr>
          <w:sz w:val="28"/>
          <w:szCs w:val="28"/>
        </w:rPr>
      </w:pPr>
      <w:r w:rsidRPr="00D47CEB">
        <w:rPr>
          <w:sz w:val="28"/>
          <w:szCs w:val="28"/>
        </w:rPr>
        <w:t xml:space="preserve">Структура программы предполагает </w:t>
      </w:r>
      <w:r w:rsidR="006A6DC0">
        <w:rPr>
          <w:sz w:val="28"/>
          <w:szCs w:val="28"/>
        </w:rPr>
        <w:t>сочетание</w:t>
      </w:r>
      <w:r w:rsidRPr="00D47CEB">
        <w:rPr>
          <w:sz w:val="28"/>
          <w:szCs w:val="28"/>
        </w:rPr>
        <w:t xml:space="preserve"> аудиторной и самостоятельной работы обучающихся</w:t>
      </w:r>
      <w:r w:rsidR="006A6DC0">
        <w:rPr>
          <w:sz w:val="28"/>
          <w:szCs w:val="28"/>
        </w:rPr>
        <w:t>:</w:t>
      </w:r>
      <w:r w:rsidR="006A6DC0" w:rsidRPr="006A6DC0">
        <w:rPr>
          <w:sz w:val="28"/>
          <w:szCs w:val="28"/>
        </w:rPr>
        <w:t xml:space="preserve"> </w:t>
      </w:r>
      <w:r w:rsidR="006A6DC0">
        <w:rPr>
          <w:sz w:val="28"/>
          <w:szCs w:val="28"/>
        </w:rPr>
        <w:t>о</w:t>
      </w:r>
      <w:r w:rsidR="006A6DC0" w:rsidRPr="00D47CEB">
        <w:rPr>
          <w:sz w:val="28"/>
          <w:szCs w:val="28"/>
        </w:rPr>
        <w:t>чная форма обучения</w:t>
      </w:r>
      <w:r w:rsidR="003E189F">
        <w:rPr>
          <w:sz w:val="28"/>
          <w:szCs w:val="28"/>
        </w:rPr>
        <w:t>,</w:t>
      </w:r>
      <w:r w:rsidRPr="00D47CEB">
        <w:rPr>
          <w:sz w:val="28"/>
          <w:szCs w:val="28"/>
        </w:rPr>
        <w:t xml:space="preserve"> </w:t>
      </w:r>
      <w:r w:rsidR="006A6DC0">
        <w:rPr>
          <w:sz w:val="28"/>
          <w:szCs w:val="28"/>
        </w:rPr>
        <w:t xml:space="preserve">состоящая из </w:t>
      </w:r>
      <w:r w:rsidRPr="00D47CEB">
        <w:rPr>
          <w:sz w:val="28"/>
          <w:szCs w:val="28"/>
        </w:rPr>
        <w:t xml:space="preserve">144 академических часа (включая 4 ч. для итоговой аттестации), из них 108 ч. – аудиторная (контактная) работа, 36 ч. – самостоятельная работа. </w:t>
      </w:r>
    </w:p>
    <w:p w:rsidR="00D47CEB" w:rsidRDefault="006A6DC0" w:rsidP="004909CC">
      <w:pPr>
        <w:ind w:firstLine="567"/>
        <w:jc w:val="both"/>
        <w:rPr>
          <w:rFonts w:ascii="Times New Roman" w:hAnsi="Times New Roman" w:cs="Times New Roman"/>
          <w:sz w:val="28"/>
          <w:szCs w:val="28"/>
        </w:rPr>
      </w:pPr>
      <w:r>
        <w:rPr>
          <w:rFonts w:ascii="Times New Roman" w:hAnsi="Times New Roman" w:cs="Times New Roman"/>
          <w:sz w:val="28"/>
          <w:szCs w:val="28"/>
        </w:rPr>
        <w:t>Обучение может быть реализовано</w:t>
      </w:r>
      <w:r w:rsidR="00D47CEB" w:rsidRPr="00D47CEB">
        <w:rPr>
          <w:rFonts w:ascii="Times New Roman" w:hAnsi="Times New Roman" w:cs="Times New Roman"/>
          <w:sz w:val="28"/>
          <w:szCs w:val="28"/>
        </w:rPr>
        <w:t xml:space="preserve"> с использованием электронных образовательных ресурсов</w:t>
      </w:r>
      <w:r w:rsidR="00D47CEB">
        <w:rPr>
          <w:rFonts w:ascii="Times New Roman" w:hAnsi="Times New Roman" w:cs="Times New Roman"/>
          <w:sz w:val="28"/>
          <w:szCs w:val="28"/>
        </w:rPr>
        <w:t xml:space="preserve"> (</w:t>
      </w:r>
      <w:hyperlink r:id="rId6" w:history="1">
        <w:r w:rsidR="00D47CEB" w:rsidRPr="00866CD7">
          <w:rPr>
            <w:rStyle w:val="a3"/>
            <w:rFonts w:ascii="Times New Roman" w:hAnsi="Times New Roman" w:cs="Times New Roman"/>
            <w:sz w:val="28"/>
            <w:szCs w:val="28"/>
          </w:rPr>
          <w:t>https://xn--80aigmtox0e.xn----</w:t>
        </w:r>
        <w:proofErr w:type="spellStart"/>
        <w:r w:rsidR="00D47CEB" w:rsidRPr="00866CD7">
          <w:rPr>
            <w:rStyle w:val="a3"/>
            <w:rFonts w:ascii="Times New Roman" w:hAnsi="Times New Roman" w:cs="Times New Roman"/>
            <w:sz w:val="28"/>
            <w:szCs w:val="28"/>
          </w:rPr>
          <w:t>btbtaakqrtcn.xn</w:t>
        </w:r>
        <w:proofErr w:type="spellEnd"/>
        <w:r w:rsidR="00D47CEB" w:rsidRPr="00866CD7">
          <w:rPr>
            <w:rStyle w:val="a3"/>
            <w:rFonts w:ascii="Times New Roman" w:hAnsi="Times New Roman" w:cs="Times New Roman"/>
            <w:sz w:val="28"/>
            <w:szCs w:val="28"/>
          </w:rPr>
          <w:t>--p1ai/</w:t>
        </w:r>
        <w:proofErr w:type="spellStart"/>
        <w:r w:rsidR="00D47CEB" w:rsidRPr="00866CD7">
          <w:rPr>
            <w:rStyle w:val="a3"/>
            <w:rFonts w:ascii="Times New Roman" w:hAnsi="Times New Roman" w:cs="Times New Roman"/>
            <w:sz w:val="28"/>
            <w:szCs w:val="28"/>
          </w:rPr>
          <w:t>wpm</w:t>
        </w:r>
        <w:proofErr w:type="spellEnd"/>
        <w:r w:rsidR="00D47CEB" w:rsidRPr="00866CD7">
          <w:rPr>
            <w:rStyle w:val="a3"/>
            <w:rFonts w:ascii="Times New Roman" w:hAnsi="Times New Roman" w:cs="Times New Roman"/>
            <w:sz w:val="28"/>
            <w:szCs w:val="28"/>
          </w:rPr>
          <w:t>/</w:t>
        </w:r>
        <w:proofErr w:type="spellStart"/>
        <w:r w:rsidR="00D47CEB" w:rsidRPr="00866CD7">
          <w:rPr>
            <w:rStyle w:val="a3"/>
            <w:rFonts w:ascii="Times New Roman" w:hAnsi="Times New Roman" w:cs="Times New Roman"/>
            <w:sz w:val="28"/>
            <w:szCs w:val="28"/>
          </w:rPr>
          <w:t>start</w:t>
        </w:r>
        <w:proofErr w:type="spellEnd"/>
        <w:r w:rsidR="00D47CEB" w:rsidRPr="00866CD7">
          <w:rPr>
            <w:rStyle w:val="a3"/>
            <w:rFonts w:ascii="Times New Roman" w:hAnsi="Times New Roman" w:cs="Times New Roman"/>
            <w:sz w:val="28"/>
            <w:szCs w:val="28"/>
          </w:rPr>
          <w:t>/</w:t>
        </w:r>
      </w:hyperlink>
      <w:r w:rsidR="00D47CEB">
        <w:rPr>
          <w:rFonts w:ascii="Times New Roman" w:hAnsi="Times New Roman" w:cs="Times New Roman"/>
          <w:sz w:val="28"/>
          <w:szCs w:val="28"/>
        </w:rPr>
        <w:t xml:space="preserve"> )</w:t>
      </w:r>
      <w:r w:rsidR="00D47CEB" w:rsidRPr="00D47CEB">
        <w:rPr>
          <w:rFonts w:ascii="Times New Roman" w:hAnsi="Times New Roman" w:cs="Times New Roman"/>
          <w:sz w:val="28"/>
          <w:szCs w:val="28"/>
        </w:rPr>
        <w:t>, дистанционных платформ обуч</w:t>
      </w:r>
      <w:r>
        <w:rPr>
          <w:rFonts w:ascii="Times New Roman" w:hAnsi="Times New Roman" w:cs="Times New Roman"/>
          <w:sz w:val="28"/>
          <w:szCs w:val="28"/>
        </w:rPr>
        <w:t xml:space="preserve">ения </w:t>
      </w:r>
      <w:r w:rsidR="00D47CEB" w:rsidRPr="00D47CEB">
        <w:rPr>
          <w:rFonts w:ascii="Times New Roman" w:hAnsi="Times New Roman" w:cs="Times New Roman"/>
          <w:sz w:val="28"/>
          <w:szCs w:val="28"/>
        </w:rPr>
        <w:t>(ст. 16 Федерального закона от 29 декабря 2012 г. № 273-ФЗ «Об образовании в Российской Федерации» (далее – Федеральный закон № 273-ФЗ).</w:t>
      </w:r>
    </w:p>
    <w:p w:rsidR="00D47CEB" w:rsidRDefault="00D47CEB" w:rsidP="004909CC">
      <w:pPr>
        <w:pStyle w:val="Default"/>
        <w:jc w:val="both"/>
      </w:pPr>
    </w:p>
    <w:p w:rsidR="005F2EF6" w:rsidRDefault="00D47CEB" w:rsidP="005F2EF6">
      <w:pPr>
        <w:pStyle w:val="Default"/>
        <w:ind w:firstLine="567"/>
        <w:jc w:val="both"/>
        <w:rPr>
          <w:b/>
          <w:bCs/>
          <w:sz w:val="28"/>
          <w:szCs w:val="28"/>
        </w:rPr>
      </w:pPr>
      <w:r w:rsidRPr="00D47CEB">
        <w:rPr>
          <w:b/>
          <w:bCs/>
          <w:sz w:val="28"/>
          <w:szCs w:val="28"/>
        </w:rPr>
        <w:t xml:space="preserve">1. </w:t>
      </w:r>
      <w:r w:rsidR="005F2EF6">
        <w:rPr>
          <w:b/>
          <w:bCs/>
          <w:sz w:val="28"/>
          <w:szCs w:val="28"/>
        </w:rPr>
        <w:t xml:space="preserve">ОБЩАЯ ХАРАКТЕРИСТИКА ПРОГРАММЫ </w:t>
      </w:r>
    </w:p>
    <w:p w:rsidR="00D47CEB" w:rsidRPr="005F2EF6" w:rsidRDefault="00D47CEB" w:rsidP="005F2EF6">
      <w:pPr>
        <w:pStyle w:val="Default"/>
        <w:spacing w:after="362"/>
        <w:ind w:firstLine="567"/>
        <w:jc w:val="both"/>
        <w:rPr>
          <w:b/>
          <w:bCs/>
          <w:sz w:val="28"/>
          <w:szCs w:val="28"/>
        </w:rPr>
      </w:pPr>
      <w:r w:rsidRPr="00D47CEB">
        <w:rPr>
          <w:b/>
          <w:bCs/>
          <w:sz w:val="28"/>
          <w:szCs w:val="28"/>
        </w:rPr>
        <w:t xml:space="preserve">1.1. Цель реализации программы </w:t>
      </w:r>
      <w:r w:rsidRPr="00D47CEB">
        <w:rPr>
          <w:sz w:val="28"/>
          <w:szCs w:val="28"/>
        </w:rPr>
        <w:t xml:space="preserve">– обеспечить единство теоретической и практической подготовки обучающихся к деятельности по организации детского коллектива (вожатый) в образовательных организациях и организациях отдыха и оздоровления детей, направленной на поддержку личностного развития детей и подростков, формирование у них представлений о системе традиционных российских ценностей, гражданской идентичности, и ответственного отношения к себе и выбору жизненных ориентиров. </w:t>
      </w:r>
    </w:p>
    <w:p w:rsidR="00D47CEB" w:rsidRPr="00D47CEB" w:rsidRDefault="00D47CEB" w:rsidP="005F2EF6">
      <w:pPr>
        <w:pStyle w:val="Default"/>
        <w:ind w:firstLine="567"/>
        <w:jc w:val="both"/>
        <w:rPr>
          <w:sz w:val="28"/>
          <w:szCs w:val="28"/>
        </w:rPr>
      </w:pPr>
      <w:r w:rsidRPr="00D47CEB">
        <w:rPr>
          <w:b/>
          <w:bCs/>
          <w:sz w:val="28"/>
          <w:szCs w:val="28"/>
        </w:rPr>
        <w:t xml:space="preserve">1.2. Задачи реализации программы </w:t>
      </w:r>
    </w:p>
    <w:p w:rsidR="00D47CEB" w:rsidRPr="00D47CEB" w:rsidRDefault="00D47CEB" w:rsidP="004909CC">
      <w:pPr>
        <w:pStyle w:val="Default"/>
        <w:ind w:firstLine="567"/>
        <w:jc w:val="both"/>
        <w:rPr>
          <w:sz w:val="28"/>
          <w:szCs w:val="28"/>
        </w:rPr>
      </w:pPr>
      <w:r w:rsidRPr="00D47CEB">
        <w:rPr>
          <w:sz w:val="28"/>
          <w:szCs w:val="28"/>
        </w:rPr>
        <w:t xml:space="preserve">1.2.1. Повышение качества подготовки вожатых в Российской Федерации, повышение статуса вожатого в Российской Федерации. </w:t>
      </w:r>
    </w:p>
    <w:p w:rsidR="00D47CEB" w:rsidRPr="00D47CEB" w:rsidRDefault="00D47CEB" w:rsidP="004909CC">
      <w:pPr>
        <w:pStyle w:val="Default"/>
        <w:ind w:firstLine="567"/>
        <w:jc w:val="both"/>
        <w:rPr>
          <w:sz w:val="28"/>
          <w:szCs w:val="28"/>
        </w:rPr>
      </w:pPr>
      <w:r w:rsidRPr="00D47CEB">
        <w:rPr>
          <w:sz w:val="28"/>
          <w:szCs w:val="28"/>
        </w:rPr>
        <w:t xml:space="preserve">1.2.2. Формирование единого содержательного подхода к подготовке вожатых, независимо от организационно-правовой формы и ведомственной подчиненности организации, осуществляющей подготовку. </w:t>
      </w:r>
    </w:p>
    <w:p w:rsidR="00D47CEB" w:rsidRPr="00D47CEB" w:rsidRDefault="00D47CEB" w:rsidP="004909CC">
      <w:pPr>
        <w:pStyle w:val="Default"/>
        <w:ind w:firstLine="567"/>
        <w:jc w:val="both"/>
        <w:rPr>
          <w:sz w:val="28"/>
          <w:szCs w:val="28"/>
        </w:rPr>
      </w:pPr>
      <w:r w:rsidRPr="00D47CEB">
        <w:rPr>
          <w:sz w:val="28"/>
          <w:szCs w:val="28"/>
        </w:rPr>
        <w:t xml:space="preserve">1.2.3. Овладение основами понятийного аппарата и нормативно-правовой базы в профессиональной деятельности по содействию организации и сопровождению деятельности детского коллектива (группы, подразделения, объединения) в образовательных организациях и организациях отдыха и оздоровления детей. </w:t>
      </w:r>
    </w:p>
    <w:p w:rsidR="00D47CEB" w:rsidRPr="00D47CEB" w:rsidRDefault="00D47CEB" w:rsidP="004909CC">
      <w:pPr>
        <w:pStyle w:val="Default"/>
        <w:ind w:firstLine="567"/>
        <w:jc w:val="both"/>
        <w:rPr>
          <w:sz w:val="28"/>
          <w:szCs w:val="28"/>
        </w:rPr>
      </w:pPr>
      <w:r w:rsidRPr="00D47CEB">
        <w:rPr>
          <w:sz w:val="28"/>
          <w:szCs w:val="28"/>
        </w:rPr>
        <w:lastRenderedPageBreak/>
        <w:t xml:space="preserve">1.2.4. Формирование базовых знаний в области охраны жизни и здоровья детей, обеспечения безопасности, соблюдения их прав и законных интересов, с учетом современных представлений педагогики, психологии, физиологии, гигиены детей разного возраста. </w:t>
      </w:r>
    </w:p>
    <w:p w:rsidR="00D47CEB" w:rsidRPr="00D47CEB" w:rsidRDefault="00D47CEB" w:rsidP="004909CC">
      <w:pPr>
        <w:pStyle w:val="Default"/>
        <w:ind w:firstLine="567"/>
        <w:jc w:val="both"/>
        <w:rPr>
          <w:sz w:val="28"/>
          <w:szCs w:val="28"/>
        </w:rPr>
      </w:pPr>
      <w:r w:rsidRPr="00D47CEB">
        <w:rPr>
          <w:sz w:val="28"/>
          <w:szCs w:val="28"/>
        </w:rPr>
        <w:t xml:space="preserve">1.2.5. Формирование основных компетенций в профессиональной деятельности по содействию организации и сопровождению деятельности детского коллектива (группы, подразделения, объединения) в образовательных организациях и организациях отдыха и оздоровления детей. </w:t>
      </w:r>
    </w:p>
    <w:p w:rsidR="00D47CEB" w:rsidRPr="00D47CEB" w:rsidRDefault="00D47CEB" w:rsidP="004909CC">
      <w:pPr>
        <w:pStyle w:val="Default"/>
        <w:ind w:firstLine="567"/>
        <w:jc w:val="both"/>
        <w:rPr>
          <w:sz w:val="28"/>
          <w:szCs w:val="28"/>
        </w:rPr>
      </w:pPr>
      <w:r w:rsidRPr="00D47CEB">
        <w:rPr>
          <w:sz w:val="28"/>
          <w:szCs w:val="28"/>
        </w:rPr>
        <w:t xml:space="preserve">1.2.6. Формирование гражданской зрелости вожатого, расширение </w:t>
      </w:r>
      <w:proofErr w:type="gramStart"/>
      <w:r w:rsidR="00913A13">
        <w:rPr>
          <w:sz w:val="28"/>
          <w:szCs w:val="28"/>
        </w:rPr>
        <w:t>представлений</w:t>
      </w:r>
      <w:proofErr w:type="gramEnd"/>
      <w:r w:rsidRPr="00D47CEB">
        <w:rPr>
          <w:sz w:val="28"/>
          <w:szCs w:val="28"/>
        </w:rPr>
        <w:t xml:space="preserve"> обучающихся о ценностно-смысловых видах деятельности вожатого в процессе организации и развития детского коллектива. </w:t>
      </w:r>
    </w:p>
    <w:p w:rsidR="00D47CEB" w:rsidRDefault="00D47CEB" w:rsidP="004909CC">
      <w:pPr>
        <w:ind w:firstLine="567"/>
        <w:jc w:val="both"/>
        <w:rPr>
          <w:rFonts w:ascii="Times New Roman" w:hAnsi="Times New Roman" w:cs="Times New Roman"/>
          <w:sz w:val="28"/>
          <w:szCs w:val="28"/>
        </w:rPr>
      </w:pPr>
      <w:r w:rsidRPr="00D47CEB">
        <w:rPr>
          <w:rFonts w:ascii="Times New Roman" w:hAnsi="Times New Roman" w:cs="Times New Roman"/>
          <w:sz w:val="28"/>
          <w:szCs w:val="28"/>
        </w:rPr>
        <w:t>1.2.7. Освоение норм и позиции ценностного отношения к детям и детству, ответственного отношения к должностным обязанностям вожатого.</w:t>
      </w:r>
    </w:p>
    <w:p w:rsidR="004909CC" w:rsidRDefault="004909CC" w:rsidP="004909CC">
      <w:pPr>
        <w:pStyle w:val="Default"/>
        <w:jc w:val="both"/>
      </w:pPr>
    </w:p>
    <w:p w:rsidR="004909CC" w:rsidRPr="004909CC" w:rsidRDefault="004909CC" w:rsidP="005F2EF6">
      <w:pPr>
        <w:pStyle w:val="Default"/>
        <w:ind w:firstLine="567"/>
        <w:jc w:val="both"/>
        <w:rPr>
          <w:sz w:val="28"/>
          <w:szCs w:val="28"/>
        </w:rPr>
      </w:pPr>
      <w:r w:rsidRPr="004909CC">
        <w:rPr>
          <w:b/>
          <w:bCs/>
          <w:sz w:val="28"/>
          <w:szCs w:val="28"/>
        </w:rPr>
        <w:t xml:space="preserve">1.3. Квалификационные характеристики </w:t>
      </w:r>
    </w:p>
    <w:p w:rsidR="004909CC" w:rsidRDefault="004909CC" w:rsidP="00913A13">
      <w:pPr>
        <w:ind w:firstLine="851"/>
        <w:jc w:val="both"/>
        <w:rPr>
          <w:rFonts w:ascii="Times New Roman" w:hAnsi="Times New Roman" w:cs="Times New Roman"/>
          <w:sz w:val="28"/>
          <w:szCs w:val="28"/>
        </w:rPr>
      </w:pPr>
      <w:r w:rsidRPr="004909CC">
        <w:rPr>
          <w:rFonts w:ascii="Times New Roman" w:hAnsi="Times New Roman" w:cs="Times New Roman"/>
          <w:sz w:val="28"/>
          <w:szCs w:val="28"/>
        </w:rPr>
        <w:t>Должностные обязанности (в соответствии с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образования», утвержденным приказом Министерства здравоохранения и социального развития Российской Федерации от 26 августа 2010 г. № 761н ) и профессиональным стандартом «Специалист, участвующий в организации деятельности детского коллектива (вожатый)», утвержденным приказом Министерства труда и социальной защиты Российской Федерации от 25 декабря 2018 г. № 840н):</w:t>
      </w:r>
      <w:r>
        <w:rPr>
          <w:rFonts w:ascii="Times New Roman" w:hAnsi="Times New Roman" w:cs="Times New Roman"/>
          <w:sz w:val="28"/>
          <w:szCs w:val="28"/>
        </w:rPr>
        <w:t xml:space="preserve">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 xml:space="preserve">способствует созданию, развитию и деятельности детского коллектива (группы, подразделения, объединения) в различных учреждениях (организациях), осуществляющих работу с детьми разного возраста, в том числе в оздоровительных образовательных учреждениях, организуемых в каникулярный период или действующих на постоянной основе (далее – учреждениях);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 xml:space="preserve">оказывает помощь воспитателю в программировании деятельности воспитанников, детей, на принципах добровольности, самодеятельности, гуманности и демократизма с учетом их инициативы, интересов и потребностей;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 xml:space="preserve">в соответствии с возрастными интересами и требованиями жизни воспитанников, детей, способствует обновлению содержания и форм деятельности детского коллектива, организует коллективную творческую деятельность;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 xml:space="preserve">совместно с воспитателем и другими работниками учреждения заботится о здоровье и безопасности воспитанников, детей, создает благоприятные условия, позволяющие им проявлять гражданскую и </w:t>
      </w:r>
      <w:r w:rsidRPr="004909CC">
        <w:rPr>
          <w:rFonts w:ascii="Times New Roman" w:hAnsi="Times New Roman" w:cs="Times New Roman"/>
          <w:sz w:val="28"/>
          <w:szCs w:val="28"/>
        </w:rPr>
        <w:lastRenderedPageBreak/>
        <w:t xml:space="preserve">нравственную позицию, реализовывать свои интересы и потребности, интересно и с пользой для их развития проводить свободное время, используя передовой опыт работы с детьми и подростками;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 xml:space="preserve">обеспечивает охрану жизни и здоровья воспитанников, детей, в условиях отдыха и оздоровления;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 xml:space="preserve">осуществляет взаимодействие со старшим вожатым, органами самоуправления, педагогическими коллективами образовательных учреждений и общественными организациями; </w:t>
      </w:r>
    </w:p>
    <w:p w:rsidR="004909CC" w:rsidRDefault="004909CC" w:rsidP="00913A13">
      <w:pPr>
        <w:pStyle w:val="a4"/>
        <w:numPr>
          <w:ilvl w:val="0"/>
          <w:numId w:val="1"/>
        </w:numPr>
        <w:ind w:left="0" w:firstLine="851"/>
        <w:jc w:val="both"/>
        <w:rPr>
          <w:rFonts w:ascii="Times New Roman" w:hAnsi="Times New Roman" w:cs="Times New Roman"/>
          <w:sz w:val="28"/>
          <w:szCs w:val="28"/>
        </w:rPr>
      </w:pPr>
      <w:r w:rsidRPr="004909CC">
        <w:rPr>
          <w:rFonts w:ascii="Times New Roman" w:hAnsi="Times New Roman" w:cs="Times New Roman"/>
          <w:sz w:val="28"/>
          <w:szCs w:val="28"/>
        </w:rPr>
        <w:t>выполняет правила по охране труда и пожарной безопасности.</w:t>
      </w:r>
    </w:p>
    <w:p w:rsidR="004909CC" w:rsidRDefault="004909CC" w:rsidP="004909CC">
      <w:pPr>
        <w:pStyle w:val="Default"/>
        <w:jc w:val="both"/>
      </w:pPr>
    </w:p>
    <w:p w:rsidR="004909CC" w:rsidRPr="004909CC" w:rsidRDefault="004909CC" w:rsidP="004909CC">
      <w:pPr>
        <w:pStyle w:val="Default"/>
        <w:ind w:firstLine="567"/>
        <w:jc w:val="both"/>
        <w:rPr>
          <w:sz w:val="28"/>
          <w:szCs w:val="28"/>
        </w:rPr>
      </w:pPr>
      <w:r w:rsidRPr="004909CC">
        <w:rPr>
          <w:b/>
          <w:bCs/>
          <w:sz w:val="28"/>
          <w:szCs w:val="28"/>
        </w:rPr>
        <w:t xml:space="preserve">1.4. Планируемые результаты освоения программы </w:t>
      </w:r>
    </w:p>
    <w:p w:rsidR="004909CC" w:rsidRDefault="004909CC" w:rsidP="004909CC">
      <w:pPr>
        <w:ind w:firstLine="567"/>
        <w:jc w:val="both"/>
        <w:rPr>
          <w:rFonts w:ascii="Times New Roman" w:hAnsi="Times New Roman" w:cs="Times New Roman"/>
          <w:sz w:val="28"/>
          <w:szCs w:val="28"/>
        </w:rPr>
      </w:pPr>
      <w:r w:rsidRPr="004909CC">
        <w:rPr>
          <w:rFonts w:ascii="Times New Roman" w:hAnsi="Times New Roman" w:cs="Times New Roman"/>
          <w:sz w:val="28"/>
          <w:szCs w:val="28"/>
        </w:rPr>
        <w:t>Согласно Профессиональному стандарту «Специалист, участвующий в организации деятельности детского коллектива (вожатый)», утвержденному приказом Министерства труда и социальной защиты Российской Федерации от 25 декабря 2018 г. №840н, видом профессиональной деятельности выпускника является содействие организации по сопровождению деятельности детского коллектива.</w:t>
      </w:r>
    </w:p>
    <w:tbl>
      <w:tblPr>
        <w:tblStyle w:val="a5"/>
        <w:tblW w:w="0" w:type="auto"/>
        <w:tblLook w:val="04A0" w:firstRow="1" w:lastRow="0" w:firstColumn="1" w:lastColumn="0" w:noHBand="0" w:noVBand="1"/>
      </w:tblPr>
      <w:tblGrid>
        <w:gridCol w:w="4672"/>
        <w:gridCol w:w="4673"/>
      </w:tblGrid>
      <w:tr w:rsidR="004909CC" w:rsidTr="004909CC">
        <w:tc>
          <w:tcPr>
            <w:tcW w:w="4672" w:type="dxa"/>
          </w:tcPr>
          <w:p w:rsidR="004909CC" w:rsidRPr="004909CC" w:rsidRDefault="004909CC" w:rsidP="004909CC">
            <w:pPr>
              <w:pStyle w:val="Default"/>
              <w:jc w:val="both"/>
              <w:rPr>
                <w:sz w:val="23"/>
                <w:szCs w:val="23"/>
              </w:rPr>
            </w:pPr>
            <w:r>
              <w:rPr>
                <w:sz w:val="23"/>
                <w:szCs w:val="23"/>
              </w:rPr>
              <w:t xml:space="preserve">Трудовая функция </w:t>
            </w:r>
          </w:p>
        </w:tc>
        <w:tc>
          <w:tcPr>
            <w:tcW w:w="4673" w:type="dxa"/>
          </w:tcPr>
          <w:p w:rsidR="004909CC" w:rsidRPr="004909CC" w:rsidRDefault="004909CC" w:rsidP="004909CC">
            <w:pPr>
              <w:pStyle w:val="Default"/>
              <w:jc w:val="both"/>
              <w:rPr>
                <w:sz w:val="23"/>
                <w:szCs w:val="23"/>
              </w:rPr>
            </w:pPr>
            <w:r>
              <w:rPr>
                <w:sz w:val="23"/>
                <w:szCs w:val="23"/>
              </w:rPr>
              <w:t xml:space="preserve">Трудовые действия </w:t>
            </w:r>
          </w:p>
        </w:tc>
      </w:tr>
      <w:tr w:rsidR="004909CC" w:rsidTr="004909CC">
        <w:tc>
          <w:tcPr>
            <w:tcW w:w="4672" w:type="dxa"/>
            <w:vMerge w:val="restart"/>
          </w:tcPr>
          <w:p w:rsidR="004909CC" w:rsidRPr="004909CC" w:rsidRDefault="004909CC" w:rsidP="004909CC">
            <w:pPr>
              <w:pStyle w:val="Default"/>
              <w:jc w:val="both"/>
              <w:rPr>
                <w:sz w:val="23"/>
                <w:szCs w:val="23"/>
              </w:rPr>
            </w:pPr>
            <w:r>
              <w:rPr>
                <w:sz w:val="23"/>
                <w:szCs w:val="23"/>
              </w:rPr>
              <w:t xml:space="preserve">Сопровождение деятельности временного детского коллектива (группы, подразделения, объединения) в организациях отдыха детей и их оздоровления под руководством педагогического работника </w:t>
            </w:r>
          </w:p>
        </w:tc>
        <w:tc>
          <w:tcPr>
            <w:tcW w:w="4673" w:type="dxa"/>
          </w:tcPr>
          <w:p w:rsidR="004909CC" w:rsidRPr="004909CC" w:rsidRDefault="004909CC" w:rsidP="004909CC">
            <w:pPr>
              <w:pStyle w:val="Default"/>
              <w:jc w:val="both"/>
              <w:rPr>
                <w:sz w:val="23"/>
                <w:szCs w:val="23"/>
              </w:rPr>
            </w:pPr>
            <w:r>
              <w:rPr>
                <w:sz w:val="23"/>
                <w:szCs w:val="23"/>
              </w:rPr>
              <w:t xml:space="preserve">Планирование деятельности временного детского коллектива (группы, подразделения, объединения) под руководством педагогического работника в соответствии с планом работы организации отдыха детей и их оздоровления </w:t>
            </w:r>
          </w:p>
        </w:tc>
      </w:tr>
      <w:tr w:rsidR="004909CC" w:rsidTr="004909CC">
        <w:tc>
          <w:tcPr>
            <w:tcW w:w="4672" w:type="dxa"/>
            <w:vMerge/>
          </w:tcPr>
          <w:p w:rsidR="004909CC" w:rsidRDefault="004909CC" w:rsidP="004909CC">
            <w:pPr>
              <w:jc w:val="both"/>
              <w:rPr>
                <w:rFonts w:ascii="Times New Roman" w:hAnsi="Times New Roman" w:cs="Times New Roman"/>
                <w:sz w:val="28"/>
                <w:szCs w:val="28"/>
              </w:rPr>
            </w:pPr>
          </w:p>
        </w:tc>
        <w:tc>
          <w:tcPr>
            <w:tcW w:w="4673" w:type="dxa"/>
          </w:tcPr>
          <w:p w:rsidR="004909CC" w:rsidRPr="004909CC" w:rsidRDefault="004909CC" w:rsidP="004909CC">
            <w:pPr>
              <w:pStyle w:val="Default"/>
              <w:jc w:val="both"/>
              <w:rPr>
                <w:sz w:val="23"/>
                <w:szCs w:val="23"/>
              </w:rPr>
            </w:pPr>
            <w:r>
              <w:rPr>
                <w:sz w:val="23"/>
                <w:szCs w:val="23"/>
              </w:rPr>
              <w:t xml:space="preserve">Сопровождение временного детского коллектива (группы, подразделения, объединения) под руководством педагогического работника в соответствии с ежедневным планом работы организации отдыха детей и их оздоровления </w:t>
            </w:r>
          </w:p>
        </w:tc>
      </w:tr>
      <w:tr w:rsidR="004909CC" w:rsidTr="004909CC">
        <w:tc>
          <w:tcPr>
            <w:tcW w:w="4672" w:type="dxa"/>
            <w:vMerge/>
          </w:tcPr>
          <w:p w:rsidR="004909CC" w:rsidRDefault="004909CC" w:rsidP="004909CC">
            <w:pPr>
              <w:jc w:val="both"/>
              <w:rPr>
                <w:rFonts w:ascii="Times New Roman" w:hAnsi="Times New Roman" w:cs="Times New Roman"/>
                <w:sz w:val="28"/>
                <w:szCs w:val="28"/>
              </w:rPr>
            </w:pPr>
          </w:p>
        </w:tc>
        <w:tc>
          <w:tcPr>
            <w:tcW w:w="4673" w:type="dxa"/>
          </w:tcPr>
          <w:p w:rsidR="004909CC" w:rsidRPr="004909CC" w:rsidRDefault="004909CC" w:rsidP="004909CC">
            <w:pPr>
              <w:pStyle w:val="Default"/>
              <w:jc w:val="both"/>
              <w:rPr>
                <w:sz w:val="23"/>
                <w:szCs w:val="23"/>
              </w:rPr>
            </w:pPr>
            <w:r>
              <w:rPr>
                <w:sz w:val="23"/>
                <w:szCs w:val="23"/>
              </w:rPr>
              <w:t xml:space="preserve">Проведение под руководством педагогического работника игр, сборов и иных мероприятий во временном детском коллективе (группе, подразделении, объединении), направленных на формирование коллектива, его развитие, поддержание комфортного эмоционального состояния </w:t>
            </w:r>
          </w:p>
        </w:tc>
      </w:tr>
      <w:tr w:rsidR="004909CC" w:rsidTr="004909CC">
        <w:tc>
          <w:tcPr>
            <w:tcW w:w="4672" w:type="dxa"/>
            <w:vMerge/>
          </w:tcPr>
          <w:p w:rsidR="004909CC" w:rsidRDefault="004909CC" w:rsidP="004909CC">
            <w:pPr>
              <w:jc w:val="both"/>
              <w:rPr>
                <w:rFonts w:ascii="Times New Roman" w:hAnsi="Times New Roman" w:cs="Times New Roman"/>
                <w:sz w:val="28"/>
                <w:szCs w:val="28"/>
              </w:rPr>
            </w:pPr>
          </w:p>
        </w:tc>
        <w:tc>
          <w:tcPr>
            <w:tcW w:w="4673" w:type="dxa"/>
          </w:tcPr>
          <w:p w:rsidR="004909CC" w:rsidRPr="004909CC" w:rsidRDefault="004909CC" w:rsidP="004909CC">
            <w:pPr>
              <w:pStyle w:val="Default"/>
              <w:jc w:val="both"/>
              <w:rPr>
                <w:sz w:val="23"/>
                <w:szCs w:val="23"/>
              </w:rPr>
            </w:pPr>
            <w:r>
              <w:rPr>
                <w:sz w:val="23"/>
                <w:szCs w:val="23"/>
              </w:rPr>
              <w:t xml:space="preserve">Включение участников временного детского коллектива (группы, подразделения, объединения) в систему мотивационных мероприятий организации отдыха детей и их оздоровления </w:t>
            </w:r>
          </w:p>
        </w:tc>
      </w:tr>
      <w:tr w:rsidR="004909CC" w:rsidTr="004909CC">
        <w:tc>
          <w:tcPr>
            <w:tcW w:w="4672" w:type="dxa"/>
            <w:vMerge w:val="restart"/>
          </w:tcPr>
          <w:p w:rsidR="004909CC" w:rsidRPr="004909CC" w:rsidRDefault="004909CC" w:rsidP="004909CC">
            <w:pPr>
              <w:pStyle w:val="Default"/>
              <w:jc w:val="both"/>
              <w:rPr>
                <w:sz w:val="23"/>
                <w:szCs w:val="23"/>
              </w:rPr>
            </w:pPr>
            <w:r>
              <w:rPr>
                <w:sz w:val="23"/>
                <w:szCs w:val="23"/>
              </w:rPr>
              <w:t xml:space="preserve">Оказание организационной поддержки обучающимся образовательной организации в создании, развитии и деятельности детского коллектива (группы, </w:t>
            </w:r>
            <w:r>
              <w:rPr>
                <w:sz w:val="23"/>
                <w:szCs w:val="23"/>
              </w:rPr>
              <w:lastRenderedPageBreak/>
              <w:t xml:space="preserve">подразделения, объединения) под руководством педагогического работника </w:t>
            </w:r>
          </w:p>
        </w:tc>
        <w:tc>
          <w:tcPr>
            <w:tcW w:w="4673" w:type="dxa"/>
          </w:tcPr>
          <w:p w:rsidR="004909CC" w:rsidRPr="004909CC" w:rsidRDefault="004909CC" w:rsidP="004909CC">
            <w:pPr>
              <w:pStyle w:val="Default"/>
              <w:jc w:val="both"/>
              <w:rPr>
                <w:sz w:val="23"/>
                <w:szCs w:val="23"/>
              </w:rPr>
            </w:pPr>
            <w:r>
              <w:rPr>
                <w:sz w:val="23"/>
                <w:szCs w:val="23"/>
              </w:rPr>
              <w:lastRenderedPageBreak/>
              <w:t>Информирование обучающихся о возможности создания и участия в деятельности детского коллектива (группы, подразделения, объединения)</w:t>
            </w:r>
          </w:p>
        </w:tc>
      </w:tr>
      <w:tr w:rsidR="004909CC" w:rsidTr="004909CC">
        <w:tc>
          <w:tcPr>
            <w:tcW w:w="4672" w:type="dxa"/>
            <w:vMerge/>
          </w:tcPr>
          <w:p w:rsidR="004909CC" w:rsidRDefault="004909CC" w:rsidP="004909CC">
            <w:pPr>
              <w:jc w:val="both"/>
              <w:rPr>
                <w:rFonts w:ascii="Times New Roman" w:hAnsi="Times New Roman" w:cs="Times New Roman"/>
                <w:sz w:val="28"/>
                <w:szCs w:val="28"/>
              </w:rPr>
            </w:pPr>
          </w:p>
        </w:tc>
        <w:tc>
          <w:tcPr>
            <w:tcW w:w="4673" w:type="dxa"/>
          </w:tcPr>
          <w:p w:rsidR="004909CC" w:rsidRPr="004909CC" w:rsidRDefault="004909CC" w:rsidP="004909CC">
            <w:pPr>
              <w:pStyle w:val="Default"/>
              <w:jc w:val="both"/>
              <w:rPr>
                <w:sz w:val="23"/>
                <w:szCs w:val="23"/>
              </w:rPr>
            </w:pPr>
            <w:r>
              <w:rPr>
                <w:sz w:val="23"/>
                <w:szCs w:val="23"/>
              </w:rPr>
              <w:t xml:space="preserve">Планирование деятельности детского коллектива (группы, подразделения, объединения) под руководством педагогического работника с учетом мнения обучающихся </w:t>
            </w:r>
          </w:p>
        </w:tc>
      </w:tr>
      <w:tr w:rsidR="004909CC" w:rsidTr="004909CC">
        <w:tc>
          <w:tcPr>
            <w:tcW w:w="4672" w:type="dxa"/>
            <w:vMerge/>
          </w:tcPr>
          <w:p w:rsidR="004909CC" w:rsidRDefault="004909CC" w:rsidP="004909CC">
            <w:pPr>
              <w:jc w:val="both"/>
              <w:rPr>
                <w:rFonts w:ascii="Times New Roman" w:hAnsi="Times New Roman" w:cs="Times New Roman"/>
                <w:sz w:val="28"/>
                <w:szCs w:val="28"/>
              </w:rPr>
            </w:pPr>
          </w:p>
        </w:tc>
        <w:tc>
          <w:tcPr>
            <w:tcW w:w="4673" w:type="dxa"/>
          </w:tcPr>
          <w:p w:rsidR="004909CC" w:rsidRPr="004909CC" w:rsidRDefault="004909CC" w:rsidP="004909CC">
            <w:pPr>
              <w:pStyle w:val="Default"/>
              <w:jc w:val="both"/>
              <w:rPr>
                <w:sz w:val="23"/>
                <w:szCs w:val="23"/>
              </w:rPr>
            </w:pPr>
            <w:r>
              <w:rPr>
                <w:sz w:val="23"/>
                <w:szCs w:val="23"/>
              </w:rPr>
              <w:t xml:space="preserve">Проведение под руководством педагогического работника организационных сборов, мероприятий и игр, направленных на формирование и развитие детского коллектива (группы, подразделения, объединения), анализ результатов его деятельности </w:t>
            </w:r>
          </w:p>
        </w:tc>
      </w:tr>
      <w:tr w:rsidR="004909CC" w:rsidTr="004909CC">
        <w:tc>
          <w:tcPr>
            <w:tcW w:w="4672" w:type="dxa"/>
            <w:vMerge/>
          </w:tcPr>
          <w:p w:rsidR="004909CC" w:rsidRDefault="004909CC" w:rsidP="004909CC">
            <w:pPr>
              <w:jc w:val="both"/>
              <w:rPr>
                <w:rFonts w:ascii="Times New Roman" w:hAnsi="Times New Roman" w:cs="Times New Roman"/>
                <w:sz w:val="28"/>
                <w:szCs w:val="28"/>
              </w:rPr>
            </w:pPr>
          </w:p>
        </w:tc>
        <w:tc>
          <w:tcPr>
            <w:tcW w:w="4673" w:type="dxa"/>
          </w:tcPr>
          <w:p w:rsidR="004909CC" w:rsidRPr="004909CC" w:rsidRDefault="004909CC" w:rsidP="004909CC">
            <w:pPr>
              <w:pStyle w:val="Default"/>
              <w:jc w:val="both"/>
              <w:rPr>
                <w:sz w:val="23"/>
                <w:szCs w:val="23"/>
              </w:rPr>
            </w:pPr>
            <w:r>
              <w:rPr>
                <w:sz w:val="23"/>
                <w:szCs w:val="23"/>
              </w:rPr>
              <w:t xml:space="preserve">Информирование обучающихся – членов детского коллектива (группы, подразделения, объединения) о возможностях участия в конкурсах и проектах, направленных на развитие личностных качеств отдельных участников и всего детского коллектива в целом </w:t>
            </w:r>
          </w:p>
        </w:tc>
      </w:tr>
    </w:tbl>
    <w:p w:rsidR="004909CC" w:rsidRPr="004909CC" w:rsidRDefault="004909CC" w:rsidP="004909CC">
      <w:pPr>
        <w:pStyle w:val="Default"/>
        <w:ind w:firstLine="567"/>
        <w:jc w:val="both"/>
        <w:rPr>
          <w:sz w:val="28"/>
          <w:szCs w:val="28"/>
        </w:rPr>
      </w:pPr>
      <w:r w:rsidRPr="004909CC">
        <w:rPr>
          <w:sz w:val="28"/>
          <w:szCs w:val="28"/>
        </w:rPr>
        <w:t xml:space="preserve">В результате освоения программы профессионального обучения по программе подготовки по профессиям рабочих и должностям служащих </w:t>
      </w:r>
      <w:proofErr w:type="gramStart"/>
      <w:r w:rsidRPr="004909CC">
        <w:rPr>
          <w:sz w:val="28"/>
          <w:szCs w:val="28"/>
        </w:rPr>
        <w:t>«Вожатый»</w:t>
      </w:r>
      <w:proofErr w:type="gramEnd"/>
      <w:r w:rsidRPr="004909CC">
        <w:rPr>
          <w:sz w:val="28"/>
          <w:szCs w:val="28"/>
        </w:rPr>
        <w:t xml:space="preserve"> обучающийся должен: </w:t>
      </w:r>
    </w:p>
    <w:p w:rsidR="004909CC" w:rsidRPr="004909CC" w:rsidRDefault="004909CC" w:rsidP="004909CC">
      <w:pPr>
        <w:pStyle w:val="Default"/>
        <w:ind w:firstLine="567"/>
        <w:jc w:val="both"/>
        <w:rPr>
          <w:sz w:val="28"/>
          <w:szCs w:val="28"/>
        </w:rPr>
      </w:pPr>
      <w:r w:rsidRPr="004909CC">
        <w:rPr>
          <w:b/>
          <w:bCs/>
          <w:sz w:val="28"/>
          <w:szCs w:val="28"/>
        </w:rPr>
        <w:t xml:space="preserve">Знать: </w:t>
      </w:r>
    </w:p>
    <w:p w:rsidR="004909CC" w:rsidRDefault="004909CC" w:rsidP="00913A13">
      <w:pPr>
        <w:pStyle w:val="Default"/>
        <w:numPr>
          <w:ilvl w:val="0"/>
          <w:numId w:val="1"/>
        </w:numPr>
        <w:ind w:left="0" w:firstLine="709"/>
        <w:jc w:val="both"/>
        <w:rPr>
          <w:sz w:val="28"/>
          <w:szCs w:val="28"/>
        </w:rPr>
      </w:pPr>
      <w:r w:rsidRPr="004909CC">
        <w:rPr>
          <w:sz w:val="28"/>
          <w:szCs w:val="28"/>
        </w:rPr>
        <w:t xml:space="preserve">законодательные и иные нормативные правовые акты в области защиты прав ребенка, в том числе международные, в сфере организации отдыха и оздоровления детей, обеспечение безопасности жизни и здоровья детей, а также их информационной безопасности, включая защиту персональных данных; </w:t>
      </w:r>
    </w:p>
    <w:p w:rsidR="004909CC" w:rsidRDefault="004909CC" w:rsidP="00913A13">
      <w:pPr>
        <w:pStyle w:val="Default"/>
        <w:numPr>
          <w:ilvl w:val="0"/>
          <w:numId w:val="1"/>
        </w:numPr>
        <w:ind w:left="0" w:firstLine="709"/>
        <w:jc w:val="both"/>
        <w:rPr>
          <w:sz w:val="28"/>
          <w:szCs w:val="28"/>
        </w:rPr>
      </w:pPr>
      <w:r w:rsidRPr="004909CC">
        <w:rPr>
          <w:sz w:val="28"/>
          <w:szCs w:val="28"/>
        </w:rPr>
        <w:t xml:space="preserve">локальные акты внутреннего трудового распорядка образовательной организации или организации отдыха детей и их оздоровления; </w:t>
      </w:r>
    </w:p>
    <w:p w:rsidR="004909CC" w:rsidRDefault="004909CC" w:rsidP="00913A13">
      <w:pPr>
        <w:pStyle w:val="Default"/>
        <w:numPr>
          <w:ilvl w:val="0"/>
          <w:numId w:val="1"/>
        </w:numPr>
        <w:ind w:left="0" w:firstLine="709"/>
        <w:jc w:val="both"/>
        <w:rPr>
          <w:sz w:val="28"/>
          <w:szCs w:val="28"/>
        </w:rPr>
      </w:pPr>
      <w:r w:rsidRPr="004909CC">
        <w:rPr>
          <w:sz w:val="28"/>
          <w:szCs w:val="28"/>
        </w:rPr>
        <w:t>теоретические и методические основы реализации воспитательного процесса в организации, примерную структуру ее программы воспитания, теоретические основы формирования общероссийской гражданской идентичности детей, традиционных российских ценностей, активной жизненной позиции личности, направленной на содействие развитию российского государства;</w:t>
      </w:r>
    </w:p>
    <w:p w:rsidR="004909CC" w:rsidRPr="004909CC" w:rsidRDefault="004909CC" w:rsidP="00913A13">
      <w:pPr>
        <w:pStyle w:val="Default"/>
        <w:numPr>
          <w:ilvl w:val="0"/>
          <w:numId w:val="1"/>
        </w:numPr>
        <w:ind w:left="0" w:firstLine="709"/>
        <w:jc w:val="both"/>
        <w:rPr>
          <w:sz w:val="28"/>
          <w:szCs w:val="28"/>
        </w:rPr>
      </w:pPr>
      <w:r w:rsidRPr="004909CC">
        <w:rPr>
          <w:sz w:val="28"/>
          <w:szCs w:val="28"/>
        </w:rPr>
        <w:t xml:space="preserve">основы планирования деятельности временного детского коллектива (группы, подразделения, объединения) в соответствии с планом работы образовательной организации или организации отдыха и оздоровления детей; </w:t>
      </w:r>
    </w:p>
    <w:p w:rsidR="004909CC" w:rsidRDefault="004909CC" w:rsidP="00913A13">
      <w:pPr>
        <w:pStyle w:val="Default"/>
        <w:ind w:firstLine="709"/>
        <w:jc w:val="both"/>
        <w:rPr>
          <w:sz w:val="28"/>
          <w:szCs w:val="28"/>
        </w:rPr>
      </w:pPr>
      <w:r>
        <w:rPr>
          <w:sz w:val="28"/>
          <w:szCs w:val="28"/>
        </w:rPr>
        <w:t xml:space="preserve">методы выявления социокультурного опыта, интересов, потребностей детей и их учета при планировании деятельности детского коллектива; </w:t>
      </w:r>
    </w:p>
    <w:p w:rsidR="004909CC" w:rsidRDefault="004909CC" w:rsidP="00913A13">
      <w:pPr>
        <w:pStyle w:val="Default"/>
        <w:numPr>
          <w:ilvl w:val="0"/>
          <w:numId w:val="1"/>
        </w:numPr>
        <w:ind w:left="0" w:firstLine="709"/>
        <w:jc w:val="both"/>
        <w:rPr>
          <w:sz w:val="28"/>
          <w:szCs w:val="28"/>
        </w:rPr>
      </w:pPr>
      <w:r w:rsidRPr="004909CC">
        <w:rPr>
          <w:sz w:val="28"/>
          <w:szCs w:val="28"/>
        </w:rPr>
        <w:t xml:space="preserve">возрастные особенности детей (от 6,5 до17 лет); </w:t>
      </w:r>
    </w:p>
    <w:p w:rsidR="004909CC" w:rsidRDefault="004909CC" w:rsidP="00913A13">
      <w:pPr>
        <w:pStyle w:val="Default"/>
        <w:numPr>
          <w:ilvl w:val="0"/>
          <w:numId w:val="1"/>
        </w:numPr>
        <w:ind w:left="0" w:firstLine="709"/>
        <w:jc w:val="both"/>
        <w:rPr>
          <w:sz w:val="28"/>
          <w:szCs w:val="28"/>
        </w:rPr>
      </w:pPr>
      <w:r w:rsidRPr="004909CC">
        <w:rPr>
          <w:sz w:val="28"/>
          <w:szCs w:val="28"/>
        </w:rPr>
        <w:t xml:space="preserve">технологии организации ключевых мероприятий во временном детском коллективе (группе, подразделении, объединении), игр, сборов и иных активностей; </w:t>
      </w:r>
    </w:p>
    <w:p w:rsidR="004909CC" w:rsidRDefault="004909CC" w:rsidP="00913A13">
      <w:pPr>
        <w:pStyle w:val="Default"/>
        <w:numPr>
          <w:ilvl w:val="0"/>
          <w:numId w:val="1"/>
        </w:numPr>
        <w:ind w:left="0" w:firstLine="709"/>
        <w:jc w:val="both"/>
        <w:rPr>
          <w:sz w:val="28"/>
          <w:szCs w:val="28"/>
        </w:rPr>
      </w:pPr>
      <w:r w:rsidRPr="004909CC">
        <w:rPr>
          <w:sz w:val="28"/>
          <w:szCs w:val="28"/>
        </w:rPr>
        <w:lastRenderedPageBreak/>
        <w:t>подходы к организации мотивационных мероприятий в образовательной организации или организации отдыха и оздоровления детей;</w:t>
      </w:r>
    </w:p>
    <w:p w:rsidR="004909CC" w:rsidRDefault="004909CC" w:rsidP="00913A13">
      <w:pPr>
        <w:pStyle w:val="Default"/>
        <w:numPr>
          <w:ilvl w:val="0"/>
          <w:numId w:val="1"/>
        </w:numPr>
        <w:ind w:left="0" w:firstLine="709"/>
        <w:jc w:val="both"/>
        <w:rPr>
          <w:sz w:val="28"/>
          <w:szCs w:val="28"/>
        </w:rPr>
      </w:pPr>
      <w:r w:rsidRPr="004909CC">
        <w:rPr>
          <w:sz w:val="28"/>
          <w:szCs w:val="28"/>
        </w:rPr>
        <w:t xml:space="preserve"> основы информационно-</w:t>
      </w:r>
      <w:proofErr w:type="spellStart"/>
      <w:r w:rsidRPr="004909CC">
        <w:rPr>
          <w:sz w:val="28"/>
          <w:szCs w:val="28"/>
        </w:rPr>
        <w:t>медийного</w:t>
      </w:r>
      <w:proofErr w:type="spellEnd"/>
      <w:r w:rsidRPr="004909CC">
        <w:rPr>
          <w:sz w:val="28"/>
          <w:szCs w:val="28"/>
        </w:rPr>
        <w:t xml:space="preserve"> сопровождения деятельности детского коллектива и использования информационных технологий в практике деятельности специалиста, участвующего в организации деятельности детского коллектива; </w:t>
      </w:r>
    </w:p>
    <w:p w:rsidR="004909CC" w:rsidRDefault="004909CC" w:rsidP="00913A13">
      <w:pPr>
        <w:pStyle w:val="Default"/>
        <w:numPr>
          <w:ilvl w:val="0"/>
          <w:numId w:val="1"/>
        </w:numPr>
        <w:ind w:left="0" w:firstLine="709"/>
        <w:jc w:val="both"/>
        <w:rPr>
          <w:sz w:val="28"/>
          <w:szCs w:val="28"/>
        </w:rPr>
      </w:pPr>
      <w:r w:rsidRPr="004909CC">
        <w:rPr>
          <w:sz w:val="28"/>
          <w:szCs w:val="28"/>
        </w:rPr>
        <w:t xml:space="preserve">знать локальные акты образовательной организации, организации отдыха и оздоровления, в том числе по основам безопасности жизнедеятельности, поведению в ЧС и т.д.; </w:t>
      </w:r>
    </w:p>
    <w:p w:rsidR="004909CC" w:rsidRDefault="004909CC" w:rsidP="00913A13">
      <w:pPr>
        <w:pStyle w:val="Default"/>
        <w:numPr>
          <w:ilvl w:val="0"/>
          <w:numId w:val="1"/>
        </w:numPr>
        <w:ind w:left="0" w:firstLine="709"/>
        <w:jc w:val="both"/>
        <w:rPr>
          <w:sz w:val="28"/>
          <w:szCs w:val="28"/>
        </w:rPr>
      </w:pPr>
      <w:r w:rsidRPr="004909CC">
        <w:rPr>
          <w:sz w:val="28"/>
          <w:szCs w:val="28"/>
        </w:rPr>
        <w:t xml:space="preserve">основы оказания первой доврачебной помощи, при наличии соответствующей подготовки и (или) навыков; </w:t>
      </w:r>
    </w:p>
    <w:p w:rsidR="004909CC" w:rsidRPr="004909CC" w:rsidRDefault="004909CC" w:rsidP="00913A13">
      <w:pPr>
        <w:pStyle w:val="Default"/>
        <w:numPr>
          <w:ilvl w:val="0"/>
          <w:numId w:val="1"/>
        </w:numPr>
        <w:ind w:left="0" w:firstLine="709"/>
        <w:jc w:val="both"/>
        <w:rPr>
          <w:sz w:val="28"/>
          <w:szCs w:val="28"/>
        </w:rPr>
      </w:pPr>
      <w:r w:rsidRPr="004909CC">
        <w:rPr>
          <w:sz w:val="28"/>
          <w:szCs w:val="28"/>
        </w:rPr>
        <w:t xml:space="preserve">специфику работы с талантливыми и одарёнными детьми; </w:t>
      </w:r>
    </w:p>
    <w:p w:rsidR="004909CC" w:rsidRDefault="004909CC" w:rsidP="00913A13">
      <w:pPr>
        <w:pStyle w:val="Default"/>
        <w:numPr>
          <w:ilvl w:val="0"/>
          <w:numId w:val="1"/>
        </w:numPr>
        <w:ind w:left="0" w:firstLine="709"/>
        <w:jc w:val="both"/>
        <w:rPr>
          <w:sz w:val="28"/>
          <w:szCs w:val="28"/>
        </w:rPr>
      </w:pPr>
      <w:r>
        <w:rPr>
          <w:sz w:val="28"/>
          <w:szCs w:val="28"/>
        </w:rPr>
        <w:t>специфику работы с детьми, находящимися в трудной жизненной ситуации (в том числе в связи с СВО), с детьми с ограниченными возможностями здоровья и детьми-инвалидами, особенности работы с инклюзивными коллективами.</w:t>
      </w:r>
    </w:p>
    <w:p w:rsidR="00A558FC" w:rsidRDefault="00A558FC" w:rsidP="00913A13">
      <w:pPr>
        <w:pStyle w:val="Default"/>
        <w:ind w:firstLine="709"/>
        <w:jc w:val="both"/>
        <w:rPr>
          <w:sz w:val="28"/>
          <w:szCs w:val="28"/>
        </w:rPr>
      </w:pPr>
      <w:r>
        <w:rPr>
          <w:b/>
          <w:bCs/>
          <w:sz w:val="28"/>
          <w:szCs w:val="28"/>
        </w:rPr>
        <w:t xml:space="preserve">Уметь: </w:t>
      </w:r>
    </w:p>
    <w:p w:rsidR="00A558FC" w:rsidRDefault="00A558FC" w:rsidP="00913A13">
      <w:pPr>
        <w:pStyle w:val="Default"/>
        <w:numPr>
          <w:ilvl w:val="0"/>
          <w:numId w:val="1"/>
        </w:numPr>
        <w:ind w:left="0" w:firstLine="709"/>
        <w:jc w:val="both"/>
        <w:rPr>
          <w:sz w:val="28"/>
          <w:szCs w:val="28"/>
        </w:rPr>
      </w:pPr>
      <w:r>
        <w:rPr>
          <w:sz w:val="28"/>
          <w:szCs w:val="28"/>
        </w:rPr>
        <w:t xml:space="preserve">составлять ежедневный план работы для временного детского коллектива (группы, подразделения, объединения) в соответствии с планом работы образовательной организации или организации отдыха и оздоровления детей, возрастными особенностями детей; </w:t>
      </w:r>
    </w:p>
    <w:p w:rsidR="00A558FC" w:rsidRDefault="00A558FC" w:rsidP="00913A13">
      <w:pPr>
        <w:pStyle w:val="Default"/>
        <w:numPr>
          <w:ilvl w:val="0"/>
          <w:numId w:val="1"/>
        </w:numPr>
        <w:ind w:left="0" w:firstLine="709"/>
        <w:jc w:val="both"/>
        <w:rPr>
          <w:sz w:val="28"/>
          <w:szCs w:val="28"/>
        </w:rPr>
      </w:pPr>
      <w:r>
        <w:rPr>
          <w:sz w:val="28"/>
          <w:szCs w:val="28"/>
        </w:rPr>
        <w:t xml:space="preserve">подбирать материалы для проведения игр, сборов и иных мероприятий во детском коллективе (группе, подразделении, объединении), направленных на всестороннее развитие личности ребенка, формирование и развитие детского коллектива, поддержание комфортного эмоционального состояния детей; </w:t>
      </w:r>
    </w:p>
    <w:p w:rsidR="00A558FC" w:rsidRDefault="00A558FC" w:rsidP="00913A13">
      <w:pPr>
        <w:pStyle w:val="Default"/>
        <w:numPr>
          <w:ilvl w:val="0"/>
          <w:numId w:val="1"/>
        </w:numPr>
        <w:ind w:left="0" w:firstLine="709"/>
        <w:jc w:val="both"/>
        <w:rPr>
          <w:sz w:val="28"/>
          <w:szCs w:val="28"/>
        </w:rPr>
      </w:pPr>
      <w:r>
        <w:rPr>
          <w:sz w:val="28"/>
          <w:szCs w:val="28"/>
        </w:rPr>
        <w:t xml:space="preserve">мотивировать детей к участию в жизнедеятельности детского коллектива (группы, подразделения, объединения); </w:t>
      </w:r>
    </w:p>
    <w:p w:rsidR="00A558FC" w:rsidRDefault="00A558FC" w:rsidP="00913A13">
      <w:pPr>
        <w:pStyle w:val="Default"/>
        <w:numPr>
          <w:ilvl w:val="0"/>
          <w:numId w:val="1"/>
        </w:numPr>
        <w:ind w:left="0" w:firstLine="709"/>
        <w:jc w:val="both"/>
        <w:rPr>
          <w:sz w:val="28"/>
          <w:szCs w:val="28"/>
        </w:rPr>
      </w:pPr>
      <w:r>
        <w:rPr>
          <w:sz w:val="28"/>
          <w:szCs w:val="28"/>
        </w:rPr>
        <w:t xml:space="preserve">осуществлять самостоятельный поиск и отбор, уметь применять на практике информационно-методические материалы для организации досуговой деятельности детского коллектива (группы, подразделения, объединения); </w:t>
      </w:r>
    </w:p>
    <w:p w:rsidR="00A558FC" w:rsidRDefault="00A558FC" w:rsidP="00913A13">
      <w:pPr>
        <w:pStyle w:val="Default"/>
        <w:numPr>
          <w:ilvl w:val="0"/>
          <w:numId w:val="1"/>
        </w:numPr>
        <w:ind w:left="0" w:firstLine="709"/>
        <w:jc w:val="both"/>
        <w:rPr>
          <w:sz w:val="28"/>
          <w:szCs w:val="28"/>
        </w:rPr>
      </w:pPr>
      <w:r>
        <w:rPr>
          <w:sz w:val="28"/>
          <w:szCs w:val="28"/>
        </w:rPr>
        <w:t xml:space="preserve">информировать участников детского коллектива (группы, подразделения, объединения) о системе мотивационных мероприятий организации образовательной организации или организации отдыха и оздоровления детей; </w:t>
      </w:r>
    </w:p>
    <w:p w:rsidR="00A558FC" w:rsidRDefault="00A558FC" w:rsidP="00913A13">
      <w:pPr>
        <w:pStyle w:val="Default"/>
        <w:numPr>
          <w:ilvl w:val="0"/>
          <w:numId w:val="1"/>
        </w:numPr>
        <w:ind w:left="0" w:firstLine="709"/>
        <w:jc w:val="both"/>
        <w:rPr>
          <w:sz w:val="28"/>
          <w:szCs w:val="28"/>
        </w:rPr>
      </w:pPr>
      <w:r>
        <w:rPr>
          <w:sz w:val="28"/>
          <w:szCs w:val="28"/>
        </w:rPr>
        <w:t xml:space="preserve">проводить для детей инструктаж по технике безопасности; </w:t>
      </w:r>
    </w:p>
    <w:p w:rsidR="00A558FC" w:rsidRDefault="00A558FC" w:rsidP="00913A13">
      <w:pPr>
        <w:pStyle w:val="Default"/>
        <w:numPr>
          <w:ilvl w:val="0"/>
          <w:numId w:val="1"/>
        </w:numPr>
        <w:ind w:left="0" w:firstLine="709"/>
        <w:jc w:val="both"/>
        <w:rPr>
          <w:sz w:val="28"/>
          <w:szCs w:val="28"/>
        </w:rPr>
      </w:pPr>
      <w:r>
        <w:rPr>
          <w:sz w:val="28"/>
          <w:szCs w:val="28"/>
        </w:rPr>
        <w:t>оформлять и вести документацию по организации деятельности вожатого временного детского коллектива (группы, подразделения, объединения);</w:t>
      </w:r>
    </w:p>
    <w:p w:rsidR="00A558FC" w:rsidRDefault="00A558FC" w:rsidP="00913A13">
      <w:pPr>
        <w:pStyle w:val="Default"/>
        <w:numPr>
          <w:ilvl w:val="0"/>
          <w:numId w:val="1"/>
        </w:numPr>
        <w:ind w:left="0" w:firstLine="709"/>
        <w:jc w:val="both"/>
        <w:rPr>
          <w:sz w:val="28"/>
          <w:szCs w:val="28"/>
        </w:rPr>
      </w:pPr>
      <w:r w:rsidRPr="00A558FC">
        <w:rPr>
          <w:sz w:val="28"/>
          <w:szCs w:val="28"/>
        </w:rPr>
        <w:t xml:space="preserve">анализировать развитие детского коллектива и условия организации и проведения мероприятий (время суток, соответствие общему плану работы образовательной организации или организации отдыха и оздоровления детей, погодные условия, условия безопасности); </w:t>
      </w:r>
    </w:p>
    <w:p w:rsidR="00A558FC" w:rsidRDefault="00A558FC" w:rsidP="00913A13">
      <w:pPr>
        <w:pStyle w:val="Default"/>
        <w:numPr>
          <w:ilvl w:val="0"/>
          <w:numId w:val="1"/>
        </w:numPr>
        <w:ind w:left="0" w:firstLine="709"/>
        <w:jc w:val="both"/>
        <w:rPr>
          <w:sz w:val="28"/>
          <w:szCs w:val="28"/>
        </w:rPr>
      </w:pPr>
      <w:r w:rsidRPr="00A558FC">
        <w:rPr>
          <w:sz w:val="28"/>
          <w:szCs w:val="28"/>
        </w:rPr>
        <w:lastRenderedPageBreak/>
        <w:t xml:space="preserve">осуществлять организационную поддержку инициатив детей в форме консультирования, делегирования функций, инструктирования, сотрудничества; </w:t>
      </w:r>
    </w:p>
    <w:p w:rsidR="00A558FC" w:rsidRDefault="00A558FC" w:rsidP="00913A13">
      <w:pPr>
        <w:pStyle w:val="Default"/>
        <w:numPr>
          <w:ilvl w:val="0"/>
          <w:numId w:val="1"/>
        </w:numPr>
        <w:ind w:left="0" w:firstLine="709"/>
        <w:jc w:val="both"/>
        <w:rPr>
          <w:sz w:val="28"/>
          <w:szCs w:val="28"/>
        </w:rPr>
      </w:pPr>
      <w:r w:rsidRPr="00A558FC">
        <w:rPr>
          <w:sz w:val="28"/>
          <w:szCs w:val="28"/>
        </w:rPr>
        <w:t xml:space="preserve">самостоятельно осуществлять поиск и отбор информационно-методических материалов для организации деятельности детей в рамках временного детского коллектива (группы, подразделения, объединения); </w:t>
      </w:r>
    </w:p>
    <w:p w:rsidR="00A558FC" w:rsidRDefault="00A558FC" w:rsidP="00913A13">
      <w:pPr>
        <w:pStyle w:val="Default"/>
        <w:numPr>
          <w:ilvl w:val="0"/>
          <w:numId w:val="1"/>
        </w:numPr>
        <w:ind w:left="0" w:firstLine="709"/>
        <w:jc w:val="both"/>
        <w:rPr>
          <w:sz w:val="28"/>
          <w:szCs w:val="28"/>
        </w:rPr>
      </w:pPr>
      <w:r w:rsidRPr="00A558FC">
        <w:rPr>
          <w:sz w:val="28"/>
          <w:szCs w:val="28"/>
        </w:rPr>
        <w:t xml:space="preserve">осуществлять взаимодействие с руководством и коллективом образовательной организации или организации отдыха и оздоровления детей, социальными партнерами; </w:t>
      </w:r>
    </w:p>
    <w:p w:rsidR="00A558FC" w:rsidRDefault="00A558FC" w:rsidP="00913A13">
      <w:pPr>
        <w:pStyle w:val="Default"/>
        <w:numPr>
          <w:ilvl w:val="0"/>
          <w:numId w:val="1"/>
        </w:numPr>
        <w:ind w:left="0" w:firstLine="709"/>
        <w:jc w:val="both"/>
        <w:rPr>
          <w:sz w:val="28"/>
          <w:szCs w:val="28"/>
        </w:rPr>
      </w:pPr>
      <w:r w:rsidRPr="00A558FC">
        <w:rPr>
          <w:sz w:val="28"/>
          <w:szCs w:val="28"/>
        </w:rPr>
        <w:t xml:space="preserve">осуществлять взаимодействие с медицинскими работниками образовательной организации или организации отдыха и оздоровления детей в целях сохранения и укрепления здоровья детей, а также проведения мероприятий, способствующих психофизическому развитию детей, соблюдению ими распорядка дня; </w:t>
      </w:r>
    </w:p>
    <w:p w:rsidR="00A558FC" w:rsidRDefault="00A558FC" w:rsidP="00913A13">
      <w:pPr>
        <w:pStyle w:val="Default"/>
        <w:numPr>
          <w:ilvl w:val="0"/>
          <w:numId w:val="1"/>
        </w:numPr>
        <w:ind w:left="0" w:firstLine="709"/>
        <w:jc w:val="both"/>
        <w:rPr>
          <w:sz w:val="28"/>
          <w:szCs w:val="28"/>
        </w:rPr>
      </w:pPr>
      <w:r w:rsidRPr="00A558FC">
        <w:rPr>
          <w:sz w:val="28"/>
          <w:szCs w:val="28"/>
        </w:rPr>
        <w:t xml:space="preserve">осуществлять взаимодействие с родителями (законными представителями) детей; </w:t>
      </w:r>
    </w:p>
    <w:p w:rsidR="00A558FC" w:rsidRDefault="00A558FC" w:rsidP="00913A13">
      <w:pPr>
        <w:pStyle w:val="Default"/>
        <w:numPr>
          <w:ilvl w:val="0"/>
          <w:numId w:val="1"/>
        </w:numPr>
        <w:ind w:left="0" w:firstLine="709"/>
        <w:jc w:val="both"/>
        <w:rPr>
          <w:sz w:val="28"/>
          <w:szCs w:val="28"/>
        </w:rPr>
      </w:pPr>
      <w:r w:rsidRPr="00A558FC">
        <w:rPr>
          <w:sz w:val="28"/>
          <w:szCs w:val="28"/>
        </w:rPr>
        <w:t xml:space="preserve">оказывать детям первую доврачебную помощь, при наличии соответствующей подготовки и (или) навыков; </w:t>
      </w:r>
    </w:p>
    <w:p w:rsidR="00A558FC" w:rsidRPr="00A558FC" w:rsidRDefault="00A558FC" w:rsidP="00913A13">
      <w:pPr>
        <w:pStyle w:val="Default"/>
        <w:numPr>
          <w:ilvl w:val="0"/>
          <w:numId w:val="1"/>
        </w:numPr>
        <w:ind w:left="0" w:firstLine="709"/>
        <w:jc w:val="both"/>
        <w:rPr>
          <w:sz w:val="28"/>
          <w:szCs w:val="28"/>
        </w:rPr>
      </w:pPr>
      <w:r w:rsidRPr="00A558FC">
        <w:rPr>
          <w:sz w:val="28"/>
          <w:szCs w:val="28"/>
        </w:rPr>
        <w:t xml:space="preserve">обеспечивать выполнение правил по охране труда и пожарной безопасности; </w:t>
      </w:r>
    </w:p>
    <w:p w:rsidR="00A558FC" w:rsidRDefault="00A558FC" w:rsidP="00913A13">
      <w:pPr>
        <w:pStyle w:val="Default"/>
        <w:numPr>
          <w:ilvl w:val="0"/>
          <w:numId w:val="1"/>
        </w:numPr>
        <w:ind w:left="0" w:firstLine="709"/>
        <w:jc w:val="both"/>
        <w:rPr>
          <w:sz w:val="28"/>
          <w:szCs w:val="28"/>
        </w:rPr>
      </w:pPr>
      <w:r>
        <w:rPr>
          <w:sz w:val="28"/>
          <w:szCs w:val="28"/>
        </w:rPr>
        <w:t>создавать условия для обеспечения безопасности детей (в том числе информационной) при организации различных форм деятельности детского коллектива (группы, подразделения, объединения).</w:t>
      </w:r>
    </w:p>
    <w:p w:rsidR="00A558FC" w:rsidRDefault="00A558FC" w:rsidP="00A558FC">
      <w:pPr>
        <w:pStyle w:val="Default"/>
        <w:ind w:left="567"/>
        <w:jc w:val="both"/>
        <w:rPr>
          <w:sz w:val="28"/>
          <w:szCs w:val="28"/>
        </w:rPr>
      </w:pPr>
    </w:p>
    <w:p w:rsidR="00A558FC" w:rsidRDefault="00A558FC" w:rsidP="00A558FC">
      <w:pPr>
        <w:pStyle w:val="Default"/>
      </w:pPr>
    </w:p>
    <w:p w:rsidR="00A558FC" w:rsidRDefault="00A558FC" w:rsidP="005F2EF6">
      <w:pPr>
        <w:pStyle w:val="Default"/>
        <w:ind w:firstLine="567"/>
        <w:jc w:val="both"/>
        <w:rPr>
          <w:sz w:val="28"/>
          <w:szCs w:val="28"/>
        </w:rPr>
      </w:pPr>
      <w:r>
        <w:rPr>
          <w:b/>
          <w:bCs/>
          <w:sz w:val="28"/>
          <w:szCs w:val="28"/>
        </w:rPr>
        <w:t xml:space="preserve">1.5. Содержание программы </w:t>
      </w:r>
    </w:p>
    <w:p w:rsidR="00A558FC" w:rsidRDefault="00A558FC" w:rsidP="00A558FC">
      <w:pPr>
        <w:pStyle w:val="Default"/>
        <w:ind w:firstLine="567"/>
        <w:jc w:val="both"/>
        <w:rPr>
          <w:sz w:val="28"/>
          <w:szCs w:val="28"/>
        </w:rPr>
      </w:pPr>
      <w:r>
        <w:rPr>
          <w:sz w:val="28"/>
          <w:szCs w:val="28"/>
        </w:rPr>
        <w:t>Программа строится на модульно-</w:t>
      </w:r>
      <w:proofErr w:type="spellStart"/>
      <w:r>
        <w:rPr>
          <w:sz w:val="28"/>
          <w:szCs w:val="28"/>
        </w:rPr>
        <w:t>компетентностной</w:t>
      </w:r>
      <w:proofErr w:type="spellEnd"/>
      <w:r>
        <w:rPr>
          <w:sz w:val="28"/>
          <w:szCs w:val="28"/>
        </w:rPr>
        <w:t xml:space="preserve"> основе и базируется на требованиях профессионального стандарта (профессиональных характеристик), запросах конкретных работодателей к профессиональной компетентности и профессиональной мобильности лиц, имеющих квалификацию «Вожатый». </w:t>
      </w:r>
    </w:p>
    <w:p w:rsidR="00A558FC" w:rsidRDefault="00A558FC" w:rsidP="00A558FC">
      <w:pPr>
        <w:pStyle w:val="Default"/>
        <w:ind w:firstLine="567"/>
        <w:jc w:val="both"/>
        <w:rPr>
          <w:sz w:val="28"/>
          <w:szCs w:val="28"/>
        </w:rPr>
      </w:pPr>
      <w:r>
        <w:rPr>
          <w:sz w:val="28"/>
          <w:szCs w:val="28"/>
        </w:rPr>
        <w:t xml:space="preserve">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форм аттестации и учебно-программных документов. </w:t>
      </w:r>
    </w:p>
    <w:p w:rsidR="0033137C" w:rsidRDefault="00A558FC" w:rsidP="00913A13">
      <w:pPr>
        <w:pStyle w:val="Default"/>
        <w:ind w:firstLine="709"/>
        <w:jc w:val="both"/>
        <w:rPr>
          <w:sz w:val="28"/>
          <w:szCs w:val="28"/>
        </w:rPr>
      </w:pPr>
      <w:r>
        <w:rPr>
          <w:sz w:val="28"/>
          <w:szCs w:val="28"/>
        </w:rPr>
        <w:t>Содержание программы профессионального обучения по программе подготовки по профессиям рабочих и должностям служащих:</w:t>
      </w:r>
    </w:p>
    <w:p w:rsidR="00A558FC" w:rsidRDefault="00A558FC" w:rsidP="00913A13">
      <w:pPr>
        <w:pStyle w:val="Default"/>
        <w:numPr>
          <w:ilvl w:val="0"/>
          <w:numId w:val="1"/>
        </w:numPr>
        <w:ind w:left="0" w:firstLine="709"/>
        <w:jc w:val="both"/>
        <w:rPr>
          <w:sz w:val="28"/>
          <w:szCs w:val="28"/>
        </w:rPr>
      </w:pPr>
      <w:r w:rsidRPr="0033137C">
        <w:rPr>
          <w:sz w:val="28"/>
          <w:szCs w:val="28"/>
        </w:rPr>
        <w:t xml:space="preserve">общая характеристика программы (цели и задачи реализации программы, квалификационные характеристики, планируемые результаты освоения, сроки и формы обучения, категория слушателей); </w:t>
      </w:r>
    </w:p>
    <w:p w:rsidR="00A558FC" w:rsidRDefault="00A558FC" w:rsidP="00913A13">
      <w:pPr>
        <w:pStyle w:val="Default"/>
        <w:numPr>
          <w:ilvl w:val="0"/>
          <w:numId w:val="1"/>
        </w:numPr>
        <w:ind w:left="0" w:firstLine="709"/>
        <w:jc w:val="both"/>
        <w:rPr>
          <w:sz w:val="28"/>
          <w:szCs w:val="28"/>
        </w:rPr>
      </w:pPr>
      <w:r w:rsidRPr="0033137C">
        <w:rPr>
          <w:sz w:val="28"/>
          <w:szCs w:val="28"/>
        </w:rPr>
        <w:t>наполнение программы (календарный учебный график, учебно-тематический план и рабочая учебная программа в соответствии со Структурой программы);</w:t>
      </w:r>
    </w:p>
    <w:p w:rsidR="0033137C" w:rsidRDefault="0033137C" w:rsidP="00913A13">
      <w:pPr>
        <w:pStyle w:val="Default"/>
        <w:numPr>
          <w:ilvl w:val="0"/>
          <w:numId w:val="1"/>
        </w:numPr>
        <w:ind w:left="0" w:firstLine="709"/>
        <w:jc w:val="both"/>
        <w:rPr>
          <w:sz w:val="28"/>
          <w:szCs w:val="28"/>
        </w:rPr>
      </w:pPr>
      <w:r w:rsidRPr="0033137C">
        <w:rPr>
          <w:sz w:val="28"/>
          <w:szCs w:val="28"/>
        </w:rPr>
        <w:lastRenderedPageBreak/>
        <w:t xml:space="preserve">формы аттестации (промежуточная и итоговая аттестация в соответствии со Структурой программы); </w:t>
      </w:r>
    </w:p>
    <w:p w:rsidR="0033137C" w:rsidRDefault="0033137C" w:rsidP="00913A13">
      <w:pPr>
        <w:pStyle w:val="Default"/>
        <w:numPr>
          <w:ilvl w:val="0"/>
          <w:numId w:val="1"/>
        </w:numPr>
        <w:ind w:left="0" w:firstLine="709"/>
        <w:jc w:val="both"/>
        <w:rPr>
          <w:sz w:val="28"/>
          <w:szCs w:val="28"/>
        </w:rPr>
      </w:pPr>
      <w:r w:rsidRPr="0033137C">
        <w:rPr>
          <w:sz w:val="28"/>
          <w:szCs w:val="28"/>
        </w:rPr>
        <w:t>оценка качества освоения программы;</w:t>
      </w:r>
    </w:p>
    <w:p w:rsidR="0033137C" w:rsidRDefault="0033137C" w:rsidP="00913A13">
      <w:pPr>
        <w:pStyle w:val="Default"/>
        <w:numPr>
          <w:ilvl w:val="0"/>
          <w:numId w:val="1"/>
        </w:numPr>
        <w:ind w:left="0" w:firstLine="709"/>
        <w:jc w:val="both"/>
        <w:rPr>
          <w:sz w:val="28"/>
          <w:szCs w:val="28"/>
        </w:rPr>
      </w:pPr>
      <w:r w:rsidRPr="0033137C">
        <w:rPr>
          <w:sz w:val="28"/>
          <w:szCs w:val="28"/>
        </w:rPr>
        <w:t xml:space="preserve">организационно-педагогические условия реализации программы (материально-технические условия, учебно-методическое обеспечение и информационное обеспечение); </w:t>
      </w:r>
    </w:p>
    <w:p w:rsidR="0033137C" w:rsidRDefault="0033137C" w:rsidP="00913A13">
      <w:pPr>
        <w:pStyle w:val="Default"/>
        <w:numPr>
          <w:ilvl w:val="0"/>
          <w:numId w:val="1"/>
        </w:numPr>
        <w:ind w:left="0" w:firstLine="709"/>
        <w:jc w:val="both"/>
        <w:rPr>
          <w:sz w:val="28"/>
          <w:szCs w:val="28"/>
        </w:rPr>
      </w:pPr>
      <w:r w:rsidRPr="0033137C">
        <w:rPr>
          <w:sz w:val="28"/>
          <w:szCs w:val="28"/>
        </w:rPr>
        <w:t>кадровое обеспечение;</w:t>
      </w:r>
    </w:p>
    <w:p w:rsidR="0033137C" w:rsidRDefault="0033137C" w:rsidP="00913A13">
      <w:pPr>
        <w:pStyle w:val="Default"/>
        <w:numPr>
          <w:ilvl w:val="0"/>
          <w:numId w:val="1"/>
        </w:numPr>
        <w:ind w:left="0" w:firstLine="709"/>
        <w:jc w:val="both"/>
        <w:rPr>
          <w:sz w:val="28"/>
          <w:szCs w:val="28"/>
        </w:rPr>
      </w:pPr>
      <w:r w:rsidRPr="0033137C">
        <w:rPr>
          <w:sz w:val="28"/>
          <w:szCs w:val="28"/>
        </w:rPr>
        <w:t>особенности адаптации программы профессионального обучения для лиц с ограниченными возможностями здоровья.</w:t>
      </w:r>
    </w:p>
    <w:p w:rsidR="00EC00C1" w:rsidRPr="00EC00C1" w:rsidRDefault="00EC00C1" w:rsidP="00EC00C1">
      <w:pPr>
        <w:pStyle w:val="Default"/>
        <w:ind w:left="567"/>
        <w:jc w:val="both"/>
        <w:rPr>
          <w:sz w:val="28"/>
          <w:szCs w:val="28"/>
        </w:rPr>
      </w:pPr>
    </w:p>
    <w:p w:rsidR="0033137C" w:rsidRDefault="0033137C" w:rsidP="005F2EF6">
      <w:pPr>
        <w:pStyle w:val="Default"/>
        <w:ind w:firstLine="567"/>
        <w:jc w:val="both"/>
        <w:rPr>
          <w:b/>
          <w:bCs/>
          <w:sz w:val="28"/>
          <w:szCs w:val="28"/>
        </w:rPr>
      </w:pPr>
      <w:r>
        <w:rPr>
          <w:b/>
          <w:bCs/>
          <w:sz w:val="28"/>
          <w:szCs w:val="28"/>
        </w:rPr>
        <w:t xml:space="preserve">1.6. Категория слушателей </w:t>
      </w:r>
    </w:p>
    <w:p w:rsidR="0033137C" w:rsidRDefault="0033137C" w:rsidP="00EC00C1">
      <w:pPr>
        <w:pStyle w:val="Default"/>
        <w:spacing w:after="240"/>
        <w:ind w:firstLine="567"/>
        <w:jc w:val="both"/>
        <w:rPr>
          <w:sz w:val="28"/>
          <w:szCs w:val="28"/>
        </w:rPr>
      </w:pPr>
      <w:r>
        <w:rPr>
          <w:sz w:val="28"/>
          <w:szCs w:val="28"/>
        </w:rPr>
        <w:t>К освоению программы допускаются лица, имеющие основное общее образование.</w:t>
      </w:r>
    </w:p>
    <w:p w:rsidR="0033137C" w:rsidRDefault="0033137C" w:rsidP="005F2EF6">
      <w:pPr>
        <w:pStyle w:val="Default"/>
        <w:ind w:firstLine="567"/>
        <w:jc w:val="both"/>
        <w:rPr>
          <w:sz w:val="28"/>
          <w:szCs w:val="28"/>
        </w:rPr>
      </w:pPr>
      <w:r>
        <w:rPr>
          <w:b/>
          <w:bCs/>
          <w:sz w:val="28"/>
          <w:szCs w:val="28"/>
        </w:rPr>
        <w:t xml:space="preserve">1.7. Срок и трудоемкость обучения </w:t>
      </w:r>
    </w:p>
    <w:p w:rsidR="0033137C" w:rsidRDefault="0033137C" w:rsidP="00EC00C1">
      <w:pPr>
        <w:pStyle w:val="Default"/>
        <w:ind w:firstLine="567"/>
        <w:jc w:val="both"/>
        <w:rPr>
          <w:sz w:val="28"/>
          <w:szCs w:val="28"/>
        </w:rPr>
      </w:pPr>
      <w:r>
        <w:rPr>
          <w:sz w:val="28"/>
          <w:szCs w:val="28"/>
        </w:rPr>
        <w:t xml:space="preserve">Срок обучения составляет от 3 недель (при условии до 8 часов занятий в день) до 3 месяцев в зависимости от объема аудиторной (контактной) работы. </w:t>
      </w:r>
    </w:p>
    <w:p w:rsidR="0033137C" w:rsidRDefault="00EC00C1" w:rsidP="00EC00C1">
      <w:pPr>
        <w:pStyle w:val="Default"/>
        <w:ind w:firstLine="567"/>
        <w:jc w:val="both"/>
        <w:rPr>
          <w:sz w:val="28"/>
          <w:szCs w:val="28"/>
        </w:rPr>
      </w:pPr>
      <w:r>
        <w:rPr>
          <w:sz w:val="28"/>
          <w:szCs w:val="28"/>
        </w:rPr>
        <w:t>Конкретные с</w:t>
      </w:r>
      <w:r w:rsidR="0033137C">
        <w:rPr>
          <w:sz w:val="28"/>
          <w:szCs w:val="28"/>
        </w:rPr>
        <w:t>роки обучения согласовываются и утверждаются распоряжением руководителя организации</w:t>
      </w:r>
      <w:r>
        <w:rPr>
          <w:sz w:val="28"/>
          <w:szCs w:val="28"/>
        </w:rPr>
        <w:t xml:space="preserve"> с каждым обучающимся лично</w:t>
      </w:r>
      <w:r w:rsidR="0033137C">
        <w:rPr>
          <w:sz w:val="28"/>
          <w:szCs w:val="28"/>
        </w:rPr>
        <w:t xml:space="preserve">. </w:t>
      </w:r>
    </w:p>
    <w:p w:rsidR="0033137C" w:rsidRDefault="0033137C" w:rsidP="00EC00C1">
      <w:pPr>
        <w:pStyle w:val="Default"/>
        <w:ind w:firstLine="567"/>
        <w:jc w:val="both"/>
        <w:rPr>
          <w:sz w:val="28"/>
          <w:szCs w:val="28"/>
        </w:rPr>
      </w:pPr>
      <w:r>
        <w:rPr>
          <w:sz w:val="28"/>
          <w:szCs w:val="28"/>
        </w:rPr>
        <w:t xml:space="preserve">Общая трудоемкость программы: 144 </w:t>
      </w:r>
      <w:proofErr w:type="spellStart"/>
      <w:r>
        <w:rPr>
          <w:sz w:val="28"/>
          <w:szCs w:val="28"/>
        </w:rPr>
        <w:t>ак</w:t>
      </w:r>
      <w:proofErr w:type="spellEnd"/>
      <w:r>
        <w:rPr>
          <w:sz w:val="28"/>
          <w:szCs w:val="28"/>
        </w:rPr>
        <w:t xml:space="preserve">. ч. (4 з. е.), в т. ч. аудиторная (контактная) работа при очной форме обучения составляет 108 – </w:t>
      </w:r>
      <w:proofErr w:type="spellStart"/>
      <w:r>
        <w:rPr>
          <w:sz w:val="28"/>
          <w:szCs w:val="28"/>
        </w:rPr>
        <w:t>ак</w:t>
      </w:r>
      <w:proofErr w:type="spellEnd"/>
      <w:r>
        <w:rPr>
          <w:sz w:val="28"/>
          <w:szCs w:val="28"/>
        </w:rPr>
        <w:t xml:space="preserve">. ч. или 72 </w:t>
      </w:r>
      <w:proofErr w:type="spellStart"/>
      <w:r>
        <w:rPr>
          <w:sz w:val="28"/>
          <w:szCs w:val="28"/>
        </w:rPr>
        <w:t>ак</w:t>
      </w:r>
      <w:proofErr w:type="spellEnd"/>
      <w:r>
        <w:rPr>
          <w:sz w:val="28"/>
          <w:szCs w:val="28"/>
        </w:rPr>
        <w:t xml:space="preserve">. ч., самостоятельная работа – 36 </w:t>
      </w:r>
      <w:proofErr w:type="spellStart"/>
      <w:r>
        <w:rPr>
          <w:sz w:val="28"/>
          <w:szCs w:val="28"/>
        </w:rPr>
        <w:t>ак</w:t>
      </w:r>
      <w:proofErr w:type="spellEnd"/>
      <w:r>
        <w:rPr>
          <w:sz w:val="28"/>
          <w:szCs w:val="28"/>
        </w:rPr>
        <w:t xml:space="preserve">. ч. или 72 </w:t>
      </w:r>
      <w:proofErr w:type="spellStart"/>
      <w:r>
        <w:rPr>
          <w:sz w:val="28"/>
          <w:szCs w:val="28"/>
        </w:rPr>
        <w:t>ак</w:t>
      </w:r>
      <w:proofErr w:type="spellEnd"/>
      <w:r>
        <w:rPr>
          <w:sz w:val="28"/>
          <w:szCs w:val="28"/>
        </w:rPr>
        <w:t xml:space="preserve">. ч. (соответственно), итоговая аттестация – 4 </w:t>
      </w:r>
      <w:proofErr w:type="spellStart"/>
      <w:r>
        <w:rPr>
          <w:sz w:val="28"/>
          <w:szCs w:val="28"/>
        </w:rPr>
        <w:t>ак</w:t>
      </w:r>
      <w:proofErr w:type="spellEnd"/>
      <w:r>
        <w:rPr>
          <w:sz w:val="28"/>
          <w:szCs w:val="28"/>
        </w:rPr>
        <w:t xml:space="preserve">. ч; (Приказ Министерства просвещения Российской Федерации № 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Приказ Министерства просвещения Российской Федерации № 534 от 14.07.2023 «Об утверждении профессий рабочих, должностей служащих, по которым осуществляется профессиональное обучение»). </w:t>
      </w:r>
    </w:p>
    <w:p w:rsidR="0033137C" w:rsidRDefault="0033137C" w:rsidP="0033137C">
      <w:pPr>
        <w:pStyle w:val="Default"/>
        <w:ind w:firstLine="567"/>
        <w:jc w:val="both"/>
        <w:rPr>
          <w:sz w:val="28"/>
          <w:szCs w:val="28"/>
        </w:rPr>
      </w:pPr>
      <w:r>
        <w:rPr>
          <w:sz w:val="28"/>
          <w:szCs w:val="28"/>
        </w:rPr>
        <w:t>Все перечисленные формы обучения могут быть реализованы с использованием электронных образовательных ресурсов, дистанционных платформ обучения как полностью (исключительно), так и частично (ст. 16 Федерального закона № 273-ФЗ).</w:t>
      </w:r>
    </w:p>
    <w:p w:rsidR="00A22163" w:rsidRDefault="00A22163" w:rsidP="0033137C">
      <w:pPr>
        <w:pStyle w:val="Default"/>
        <w:ind w:firstLine="567"/>
        <w:jc w:val="both"/>
        <w:rPr>
          <w:sz w:val="28"/>
          <w:szCs w:val="28"/>
        </w:rPr>
      </w:pPr>
    </w:p>
    <w:p w:rsidR="00A22163" w:rsidRDefault="00A22163" w:rsidP="00A22163">
      <w:pPr>
        <w:pStyle w:val="Default"/>
        <w:ind w:firstLine="567"/>
        <w:jc w:val="both"/>
        <w:rPr>
          <w:sz w:val="28"/>
          <w:szCs w:val="28"/>
        </w:rPr>
      </w:pPr>
      <w:r>
        <w:rPr>
          <w:b/>
          <w:bCs/>
          <w:sz w:val="28"/>
          <w:szCs w:val="28"/>
        </w:rPr>
        <w:t xml:space="preserve">1.8. Формы образовательной деятельности и типы занятий </w:t>
      </w:r>
    </w:p>
    <w:p w:rsidR="00A22163" w:rsidRDefault="00A22163" w:rsidP="00A22163">
      <w:pPr>
        <w:pStyle w:val="Default"/>
        <w:ind w:firstLine="567"/>
        <w:jc w:val="both"/>
        <w:rPr>
          <w:sz w:val="28"/>
          <w:szCs w:val="28"/>
        </w:rPr>
      </w:pPr>
      <w:r>
        <w:rPr>
          <w:sz w:val="28"/>
          <w:szCs w:val="28"/>
        </w:rPr>
        <w:t xml:space="preserve">Контактная работа обучающихся с педагогическими работниками и (или) лицами, привлекаемыми образовательной организацией к реализации программ профессионального обучения на иных условиях, – форма осуществления образовательной деятельности по реализуемой программе профессионального обучения. </w:t>
      </w:r>
    </w:p>
    <w:p w:rsidR="00A22163" w:rsidRDefault="00A22163" w:rsidP="00A22163">
      <w:pPr>
        <w:pStyle w:val="Default"/>
        <w:ind w:firstLine="567"/>
        <w:jc w:val="both"/>
        <w:rPr>
          <w:sz w:val="28"/>
          <w:szCs w:val="28"/>
        </w:rPr>
      </w:pPr>
      <w:r>
        <w:rPr>
          <w:sz w:val="28"/>
          <w:szCs w:val="28"/>
        </w:rPr>
        <w:t>Цель организации контактной работы – обеспечение качества обучения, позволяющего будущему выпускнику успешно работать в избранной сфере деятельности.</w:t>
      </w:r>
    </w:p>
    <w:p w:rsidR="00A22163" w:rsidRDefault="00A22163" w:rsidP="00A22163">
      <w:pPr>
        <w:pStyle w:val="Default"/>
        <w:ind w:firstLine="567"/>
        <w:jc w:val="both"/>
        <w:rPr>
          <w:sz w:val="28"/>
          <w:szCs w:val="28"/>
        </w:rPr>
      </w:pPr>
      <w:r>
        <w:rPr>
          <w:sz w:val="28"/>
          <w:szCs w:val="28"/>
        </w:rPr>
        <w:lastRenderedPageBreak/>
        <w:t xml:space="preserve">Контактная работа может проводиться с применением электронного обучения, дистанционных образовательных технологий. Платформа дистанционного обучения определяется организацией. </w:t>
      </w:r>
    </w:p>
    <w:p w:rsidR="00A22163" w:rsidRDefault="00A22163" w:rsidP="00A22163">
      <w:pPr>
        <w:pStyle w:val="Default"/>
        <w:ind w:firstLine="567"/>
        <w:jc w:val="both"/>
        <w:rPr>
          <w:sz w:val="28"/>
          <w:szCs w:val="28"/>
        </w:rPr>
      </w:pPr>
      <w:r>
        <w:rPr>
          <w:sz w:val="28"/>
          <w:szCs w:val="28"/>
        </w:rPr>
        <w:t xml:space="preserve">Объём контактной работы определяется образовательной организацией с учетом требований Структурой программы. </w:t>
      </w:r>
    </w:p>
    <w:p w:rsidR="00A22163" w:rsidRDefault="00A22163" w:rsidP="00913A13">
      <w:pPr>
        <w:pStyle w:val="Default"/>
        <w:ind w:firstLine="709"/>
        <w:jc w:val="both"/>
        <w:rPr>
          <w:sz w:val="28"/>
          <w:szCs w:val="28"/>
        </w:rPr>
      </w:pPr>
      <w:r w:rsidRPr="005F2EF6">
        <w:rPr>
          <w:sz w:val="28"/>
          <w:szCs w:val="28"/>
        </w:rPr>
        <w:t>Контактная работа включает в себя</w:t>
      </w:r>
      <w:r>
        <w:rPr>
          <w:sz w:val="28"/>
          <w:szCs w:val="28"/>
        </w:rPr>
        <w:t xml:space="preserve">: </w:t>
      </w:r>
    </w:p>
    <w:p w:rsidR="00A22163" w:rsidRDefault="00A22163" w:rsidP="00913A13">
      <w:pPr>
        <w:pStyle w:val="Default"/>
        <w:numPr>
          <w:ilvl w:val="0"/>
          <w:numId w:val="1"/>
        </w:numPr>
        <w:ind w:left="0" w:firstLine="709"/>
        <w:jc w:val="both"/>
        <w:rPr>
          <w:sz w:val="28"/>
          <w:szCs w:val="28"/>
        </w:rPr>
      </w:pPr>
      <w:r>
        <w:rPr>
          <w:sz w:val="28"/>
          <w:szCs w:val="28"/>
        </w:rPr>
        <w:t>з</w:t>
      </w:r>
      <w:r w:rsidRPr="00A22163">
        <w:rPr>
          <w:sz w:val="28"/>
          <w:szCs w:val="28"/>
        </w:rPr>
        <w:t xml:space="preserve">анятия лекционного типа (лекции и иные учебные занятия, предусматривающие преимущественную передачу учебной информации педагогическими работниками организации и (или) лицами, привлекаемыми к реализации программы профессионального обучения на иных условиях, обучающимся), и (или) занятия семинарского типа (семинары, практические занятия и иные аналогичные занятия), и (или) групповые консультации, и (или) индивидуальную работу обучающихся с педагогическими работниками организации и (или) лицами, привлекаемыми организацией к реализации программы профессионального обучения на иных условиях (в том числе индивидуальные консультации); </w:t>
      </w:r>
    </w:p>
    <w:p w:rsidR="00A22163" w:rsidRDefault="00A22163" w:rsidP="00913A13">
      <w:pPr>
        <w:pStyle w:val="Default"/>
        <w:numPr>
          <w:ilvl w:val="0"/>
          <w:numId w:val="1"/>
        </w:numPr>
        <w:ind w:left="0" w:firstLine="709"/>
        <w:jc w:val="both"/>
        <w:rPr>
          <w:sz w:val="28"/>
          <w:szCs w:val="28"/>
        </w:rPr>
      </w:pPr>
      <w:r w:rsidRPr="00A22163">
        <w:rPr>
          <w:sz w:val="28"/>
          <w:szCs w:val="28"/>
        </w:rPr>
        <w:t xml:space="preserve">время, отводимое на квалификационный экзамен; </w:t>
      </w:r>
    </w:p>
    <w:p w:rsidR="00A22163" w:rsidRPr="00A22163" w:rsidRDefault="00A22163" w:rsidP="00913A13">
      <w:pPr>
        <w:pStyle w:val="Default"/>
        <w:numPr>
          <w:ilvl w:val="0"/>
          <w:numId w:val="1"/>
        </w:numPr>
        <w:ind w:left="0" w:firstLine="709"/>
        <w:jc w:val="both"/>
        <w:rPr>
          <w:sz w:val="28"/>
          <w:szCs w:val="28"/>
        </w:rPr>
      </w:pPr>
      <w:r w:rsidRPr="00A22163">
        <w:rPr>
          <w:sz w:val="28"/>
          <w:szCs w:val="28"/>
        </w:rPr>
        <w:t xml:space="preserve">индивидуальные консультации и иные учебные занятия, предусматривающие индивидуальную работу педагогического работника с обучающимся (в том числе руководство выпускными квалификационными работами). </w:t>
      </w:r>
    </w:p>
    <w:p w:rsidR="00A22163" w:rsidRDefault="00A22163" w:rsidP="00913A13">
      <w:pPr>
        <w:pStyle w:val="Default"/>
        <w:ind w:firstLine="709"/>
        <w:jc w:val="both"/>
        <w:rPr>
          <w:sz w:val="28"/>
          <w:szCs w:val="28"/>
        </w:rPr>
      </w:pPr>
      <w:r>
        <w:rPr>
          <w:sz w:val="28"/>
          <w:szCs w:val="28"/>
        </w:rPr>
        <w:t xml:space="preserve">В рамках электронно-образовательной среды контактная работа обучающихся с педагогическими работниками включает в себя: </w:t>
      </w:r>
    </w:p>
    <w:p w:rsidR="00A22163" w:rsidRDefault="00A22163" w:rsidP="00913A13">
      <w:pPr>
        <w:pStyle w:val="Default"/>
        <w:numPr>
          <w:ilvl w:val="0"/>
          <w:numId w:val="1"/>
        </w:numPr>
        <w:ind w:left="0" w:firstLine="709"/>
        <w:jc w:val="both"/>
        <w:rPr>
          <w:sz w:val="28"/>
          <w:szCs w:val="28"/>
        </w:rPr>
      </w:pPr>
      <w:r w:rsidRPr="00A22163">
        <w:rPr>
          <w:sz w:val="28"/>
          <w:szCs w:val="28"/>
        </w:rPr>
        <w:t>лекции и иные учебные занятия, предусматривающие преимущественную передачу учебной информации педагогическим работником с использованием электронно-образовательной среды организации;</w:t>
      </w:r>
    </w:p>
    <w:p w:rsidR="00A22163" w:rsidRDefault="00A22163" w:rsidP="00913A13">
      <w:pPr>
        <w:pStyle w:val="Default"/>
        <w:numPr>
          <w:ilvl w:val="0"/>
          <w:numId w:val="1"/>
        </w:numPr>
        <w:ind w:left="0" w:firstLine="709"/>
        <w:jc w:val="both"/>
        <w:rPr>
          <w:sz w:val="28"/>
          <w:szCs w:val="28"/>
        </w:rPr>
      </w:pPr>
      <w:r w:rsidRPr="00A22163">
        <w:rPr>
          <w:sz w:val="28"/>
          <w:szCs w:val="28"/>
        </w:rPr>
        <w:t xml:space="preserve"> занятия семинарского типа (семинары, практические занятия, и иные аналогичные занятия), реализуемые с использованием электронно-образовательной среды организации; </w:t>
      </w:r>
    </w:p>
    <w:p w:rsidR="00A22163" w:rsidRDefault="00A22163" w:rsidP="00913A13">
      <w:pPr>
        <w:pStyle w:val="Default"/>
        <w:numPr>
          <w:ilvl w:val="0"/>
          <w:numId w:val="1"/>
        </w:numPr>
        <w:ind w:left="0" w:firstLine="709"/>
        <w:jc w:val="both"/>
        <w:rPr>
          <w:sz w:val="28"/>
          <w:szCs w:val="28"/>
        </w:rPr>
      </w:pPr>
      <w:r w:rsidRPr="00A22163">
        <w:rPr>
          <w:sz w:val="28"/>
          <w:szCs w:val="28"/>
        </w:rPr>
        <w:t xml:space="preserve">групповые консультации, индивидуальные консультации и иные учебные занятия, проводимые с использованием электронно-образовательной среды организации и телекоммуникационных технологий; </w:t>
      </w:r>
    </w:p>
    <w:p w:rsidR="00A22163" w:rsidRDefault="00A22163" w:rsidP="00913A13">
      <w:pPr>
        <w:pStyle w:val="Default"/>
        <w:numPr>
          <w:ilvl w:val="0"/>
          <w:numId w:val="1"/>
        </w:numPr>
        <w:ind w:left="0" w:firstLine="709"/>
        <w:jc w:val="both"/>
        <w:rPr>
          <w:sz w:val="28"/>
          <w:szCs w:val="28"/>
        </w:rPr>
      </w:pPr>
      <w:r w:rsidRPr="00A22163">
        <w:rPr>
          <w:sz w:val="28"/>
          <w:szCs w:val="28"/>
        </w:rPr>
        <w:t xml:space="preserve">промежуточную аттестацию обучающихся и итоговую аттестацию обучающихся с использованием электронно-образовательной среды организации; </w:t>
      </w:r>
    </w:p>
    <w:p w:rsidR="00A22163" w:rsidRDefault="00A22163" w:rsidP="00913A13">
      <w:pPr>
        <w:pStyle w:val="Default"/>
        <w:numPr>
          <w:ilvl w:val="0"/>
          <w:numId w:val="1"/>
        </w:numPr>
        <w:ind w:left="0" w:firstLine="709"/>
        <w:jc w:val="both"/>
        <w:rPr>
          <w:sz w:val="28"/>
          <w:szCs w:val="28"/>
        </w:rPr>
      </w:pPr>
      <w:r w:rsidRPr="00A22163">
        <w:rPr>
          <w:sz w:val="28"/>
          <w:szCs w:val="28"/>
        </w:rPr>
        <w:t xml:space="preserve">иные виды учебной деятельности (при необходимости), предусматривающие групповую или индивидуальную работу с педагогическим работником, проводимые с элементами электронно-информационных и коммуникационных технологий; </w:t>
      </w:r>
    </w:p>
    <w:p w:rsidR="00DE1D66" w:rsidRDefault="00A22163" w:rsidP="00913A13">
      <w:pPr>
        <w:pStyle w:val="Default"/>
        <w:numPr>
          <w:ilvl w:val="0"/>
          <w:numId w:val="1"/>
        </w:numPr>
        <w:ind w:left="0" w:firstLine="709"/>
        <w:jc w:val="both"/>
        <w:rPr>
          <w:sz w:val="28"/>
          <w:szCs w:val="28"/>
        </w:rPr>
      </w:pPr>
      <w:r w:rsidRPr="00A22163">
        <w:rPr>
          <w:sz w:val="28"/>
          <w:szCs w:val="28"/>
        </w:rPr>
        <w:t xml:space="preserve">организация, </w:t>
      </w:r>
      <w:proofErr w:type="spellStart"/>
      <w:r w:rsidRPr="00A22163">
        <w:rPr>
          <w:sz w:val="28"/>
          <w:szCs w:val="28"/>
        </w:rPr>
        <w:t>модерация</w:t>
      </w:r>
      <w:proofErr w:type="spellEnd"/>
      <w:r w:rsidRPr="00A22163">
        <w:rPr>
          <w:sz w:val="28"/>
          <w:szCs w:val="28"/>
        </w:rPr>
        <w:t xml:space="preserve"> и последующий анализ коллективных обсуждений по проблематике дисциплины (модуля) на форуме/в чате; </w:t>
      </w:r>
    </w:p>
    <w:p w:rsidR="00A22163" w:rsidRDefault="00A22163" w:rsidP="00913A13">
      <w:pPr>
        <w:pStyle w:val="Default"/>
        <w:numPr>
          <w:ilvl w:val="0"/>
          <w:numId w:val="1"/>
        </w:numPr>
        <w:ind w:left="0" w:firstLine="709"/>
        <w:jc w:val="both"/>
        <w:rPr>
          <w:sz w:val="28"/>
          <w:szCs w:val="28"/>
        </w:rPr>
      </w:pPr>
      <w:r w:rsidRPr="00A22163">
        <w:rPr>
          <w:sz w:val="28"/>
          <w:szCs w:val="28"/>
        </w:rPr>
        <w:t xml:space="preserve">ведение, </w:t>
      </w:r>
      <w:proofErr w:type="spellStart"/>
      <w:r w:rsidRPr="00A22163">
        <w:rPr>
          <w:sz w:val="28"/>
          <w:szCs w:val="28"/>
        </w:rPr>
        <w:t>модерация</w:t>
      </w:r>
      <w:proofErr w:type="spellEnd"/>
      <w:r w:rsidRPr="00A22163">
        <w:rPr>
          <w:sz w:val="28"/>
          <w:szCs w:val="28"/>
        </w:rPr>
        <w:t xml:space="preserve"> и анализ опросов по проблематике дисциплины (модуля) и/или опрос-мониторинг в электронной </w:t>
      </w:r>
      <w:r w:rsidRPr="00A22163">
        <w:rPr>
          <w:sz w:val="28"/>
          <w:szCs w:val="28"/>
        </w:rPr>
        <w:lastRenderedPageBreak/>
        <w:t>информационно-образовательной среде на сайте организации, организация совместных междисциплинарных и/или межрегиональных онлайн-мероприятий, проводимых с использованием технологий видео-телеконференций и др.</w:t>
      </w:r>
    </w:p>
    <w:p w:rsidR="00D00A22" w:rsidRDefault="00D00A22" w:rsidP="00913A13">
      <w:pPr>
        <w:pStyle w:val="Default"/>
        <w:ind w:firstLine="709"/>
        <w:jc w:val="both"/>
        <w:rPr>
          <w:sz w:val="28"/>
          <w:szCs w:val="28"/>
        </w:rPr>
      </w:pPr>
      <w:r>
        <w:rPr>
          <w:sz w:val="28"/>
          <w:szCs w:val="28"/>
        </w:rPr>
        <w:t>Расписание учебных занятий, проводимых в форме контактной работы, реализуемой программе формируется в соответствии с учебным планом и календарным учебным графиком. Возможно составление расписания отдельно для разных форм контактной работы.</w:t>
      </w:r>
    </w:p>
    <w:p w:rsidR="00D00A22" w:rsidRDefault="00D00A22" w:rsidP="00913A13">
      <w:pPr>
        <w:pStyle w:val="Default"/>
        <w:ind w:firstLine="709"/>
      </w:pPr>
    </w:p>
    <w:p w:rsidR="00D00A22" w:rsidRDefault="00D00A22" w:rsidP="00313443">
      <w:pPr>
        <w:pStyle w:val="Default"/>
        <w:ind w:firstLine="567"/>
        <w:jc w:val="both"/>
        <w:rPr>
          <w:sz w:val="28"/>
          <w:szCs w:val="28"/>
        </w:rPr>
      </w:pPr>
      <w:r>
        <w:rPr>
          <w:b/>
          <w:bCs/>
          <w:sz w:val="28"/>
          <w:szCs w:val="28"/>
        </w:rPr>
        <w:t xml:space="preserve">2. УСЛОВИЯ РЕАЛИЗАЦИИ ПРОГРАММЫ </w:t>
      </w:r>
    </w:p>
    <w:p w:rsidR="00D00A22" w:rsidRDefault="00D00A22" w:rsidP="00313443">
      <w:pPr>
        <w:pStyle w:val="Default"/>
        <w:ind w:firstLine="567"/>
        <w:jc w:val="both"/>
        <w:rPr>
          <w:sz w:val="28"/>
          <w:szCs w:val="28"/>
        </w:rPr>
      </w:pPr>
      <w:r>
        <w:rPr>
          <w:sz w:val="28"/>
          <w:szCs w:val="28"/>
        </w:rPr>
        <w:t xml:space="preserve">При изучении программы используются методики преподавания, предполагающие вместе с традиционными лекционно-семинарскими занятиями решение слушателями вводных задач по разделам программы, занятия с распределением ролевых заданий между слушателями, групповую (командную) работу, применение аудиовизуальных средств обучения, учебно-наглядных пособий. </w:t>
      </w:r>
    </w:p>
    <w:p w:rsidR="00D00A22" w:rsidRDefault="00D00A22" w:rsidP="00313443">
      <w:pPr>
        <w:pStyle w:val="Default"/>
        <w:ind w:firstLine="567"/>
        <w:jc w:val="both"/>
        <w:rPr>
          <w:sz w:val="28"/>
          <w:szCs w:val="28"/>
        </w:rPr>
      </w:pPr>
      <w:r>
        <w:rPr>
          <w:sz w:val="28"/>
          <w:szCs w:val="28"/>
        </w:rPr>
        <w:t xml:space="preserve">Продолжительность учебного часа теоретических и практических занятий составляет 1 академический час (45 минут). </w:t>
      </w:r>
    </w:p>
    <w:p w:rsidR="00D00A22" w:rsidRDefault="00313443" w:rsidP="00313443">
      <w:pPr>
        <w:pStyle w:val="Default"/>
        <w:ind w:firstLine="567"/>
        <w:jc w:val="both"/>
        <w:rPr>
          <w:sz w:val="28"/>
          <w:szCs w:val="28"/>
        </w:rPr>
      </w:pPr>
      <w:r>
        <w:rPr>
          <w:sz w:val="28"/>
          <w:szCs w:val="28"/>
        </w:rPr>
        <w:t>К р</w:t>
      </w:r>
      <w:r w:rsidR="00D00A22">
        <w:rPr>
          <w:sz w:val="28"/>
          <w:szCs w:val="28"/>
        </w:rPr>
        <w:t xml:space="preserve">еализации программы </w:t>
      </w:r>
      <w:r>
        <w:rPr>
          <w:sz w:val="28"/>
          <w:szCs w:val="28"/>
        </w:rPr>
        <w:t>привлекаются</w:t>
      </w:r>
      <w:r w:rsidR="00D00A22">
        <w:rPr>
          <w:sz w:val="28"/>
          <w:szCs w:val="28"/>
        </w:rPr>
        <w:t xml:space="preserve"> </w:t>
      </w:r>
      <w:r>
        <w:rPr>
          <w:sz w:val="28"/>
          <w:szCs w:val="28"/>
        </w:rPr>
        <w:t>квалифицированные</w:t>
      </w:r>
      <w:r w:rsidR="00D00A22">
        <w:rPr>
          <w:sz w:val="28"/>
          <w:szCs w:val="28"/>
        </w:rPr>
        <w:t xml:space="preserve"> </w:t>
      </w:r>
      <w:r>
        <w:rPr>
          <w:sz w:val="28"/>
          <w:szCs w:val="28"/>
        </w:rPr>
        <w:t>педагогические</w:t>
      </w:r>
      <w:r w:rsidR="00D00A22">
        <w:rPr>
          <w:sz w:val="28"/>
          <w:szCs w:val="28"/>
        </w:rPr>
        <w:t xml:space="preserve"> р</w:t>
      </w:r>
      <w:r>
        <w:rPr>
          <w:sz w:val="28"/>
          <w:szCs w:val="28"/>
        </w:rPr>
        <w:t>аботники</w:t>
      </w:r>
      <w:r w:rsidR="00D00A22">
        <w:rPr>
          <w:sz w:val="28"/>
          <w:szCs w:val="28"/>
        </w:rPr>
        <w:t xml:space="preserve"> организации, могут быть привлечены </w:t>
      </w:r>
      <w:r>
        <w:rPr>
          <w:sz w:val="28"/>
          <w:szCs w:val="28"/>
        </w:rPr>
        <w:t xml:space="preserve">другие </w:t>
      </w:r>
      <w:r w:rsidR="00D00A22">
        <w:rPr>
          <w:sz w:val="28"/>
          <w:szCs w:val="28"/>
        </w:rPr>
        <w:t xml:space="preserve">представители </w:t>
      </w:r>
      <w:r>
        <w:rPr>
          <w:sz w:val="28"/>
          <w:szCs w:val="28"/>
        </w:rPr>
        <w:t>представляющие интересы организации.</w:t>
      </w:r>
    </w:p>
    <w:p w:rsidR="00D00A22" w:rsidRDefault="00D00A22" w:rsidP="00313443">
      <w:pPr>
        <w:pStyle w:val="Default"/>
        <w:ind w:firstLine="567"/>
        <w:jc w:val="both"/>
        <w:rPr>
          <w:sz w:val="28"/>
          <w:szCs w:val="28"/>
        </w:rPr>
      </w:pPr>
      <w:r>
        <w:rPr>
          <w:sz w:val="28"/>
          <w:szCs w:val="28"/>
        </w:rPr>
        <w:t>Информационно-методические условия реализации программы включают: календарный учебный график, учебно-тематический план, рабочая учебная программа, методические материалы и разработки, а также расписание занятий, разрабатываемые и утверждаемые организацией</w:t>
      </w:r>
      <w:r w:rsidR="00313443">
        <w:rPr>
          <w:sz w:val="28"/>
          <w:szCs w:val="28"/>
        </w:rPr>
        <w:t>.</w:t>
      </w:r>
      <w:r>
        <w:rPr>
          <w:sz w:val="28"/>
          <w:szCs w:val="28"/>
        </w:rPr>
        <w:t xml:space="preserve"> </w:t>
      </w:r>
    </w:p>
    <w:p w:rsidR="00D00A22" w:rsidRDefault="00D00A22" w:rsidP="00313443">
      <w:pPr>
        <w:pStyle w:val="Default"/>
        <w:ind w:firstLine="567"/>
        <w:jc w:val="both"/>
        <w:rPr>
          <w:sz w:val="28"/>
          <w:szCs w:val="28"/>
        </w:rPr>
      </w:pPr>
      <w:r>
        <w:rPr>
          <w:sz w:val="28"/>
          <w:szCs w:val="28"/>
        </w:rPr>
        <w:t xml:space="preserve">Материально-технические условия реализации программы: </w:t>
      </w:r>
    </w:p>
    <w:p w:rsidR="00D00A22" w:rsidRDefault="00D00A22" w:rsidP="00313443">
      <w:pPr>
        <w:pStyle w:val="Default"/>
        <w:ind w:firstLine="567"/>
        <w:jc w:val="both"/>
        <w:rPr>
          <w:sz w:val="28"/>
          <w:szCs w:val="28"/>
        </w:rPr>
      </w:pPr>
      <w:r>
        <w:rPr>
          <w:sz w:val="28"/>
          <w:szCs w:val="28"/>
        </w:rPr>
        <w:t xml:space="preserve">1. Оборудованные аудитории – столы, стулья, доска с магнитной поверхностью и набором приспособлений для крепления демонстрационных материалов, экран; </w:t>
      </w:r>
    </w:p>
    <w:p w:rsidR="00D00A22" w:rsidRDefault="00D00A22" w:rsidP="00313443">
      <w:pPr>
        <w:pStyle w:val="Default"/>
        <w:ind w:firstLine="567"/>
        <w:jc w:val="both"/>
        <w:rPr>
          <w:sz w:val="28"/>
          <w:szCs w:val="28"/>
        </w:rPr>
      </w:pPr>
      <w:r>
        <w:rPr>
          <w:sz w:val="28"/>
          <w:szCs w:val="28"/>
        </w:rPr>
        <w:t xml:space="preserve">2. Компьютер; </w:t>
      </w:r>
    </w:p>
    <w:p w:rsidR="00D00A22" w:rsidRDefault="00D00A22" w:rsidP="00313443">
      <w:pPr>
        <w:pStyle w:val="Default"/>
        <w:ind w:firstLine="567"/>
        <w:jc w:val="both"/>
        <w:rPr>
          <w:sz w:val="28"/>
          <w:szCs w:val="28"/>
        </w:rPr>
      </w:pPr>
      <w:r>
        <w:rPr>
          <w:sz w:val="28"/>
          <w:szCs w:val="28"/>
        </w:rPr>
        <w:t xml:space="preserve">3. Мультимедиа-проектор; </w:t>
      </w:r>
    </w:p>
    <w:p w:rsidR="00D00A22" w:rsidRDefault="00D00A22" w:rsidP="00313443">
      <w:pPr>
        <w:pStyle w:val="Default"/>
        <w:ind w:firstLine="567"/>
        <w:jc w:val="both"/>
        <w:rPr>
          <w:sz w:val="28"/>
          <w:szCs w:val="28"/>
        </w:rPr>
      </w:pPr>
      <w:r>
        <w:rPr>
          <w:sz w:val="28"/>
          <w:szCs w:val="28"/>
        </w:rPr>
        <w:t>4. Наглядные пособия: фотографии, таблицы; кейсы, видеофрагменты, материалы для деловых игр и групповых дискуссий.</w:t>
      </w:r>
    </w:p>
    <w:p w:rsidR="00313443" w:rsidRDefault="00313443" w:rsidP="00313443">
      <w:pPr>
        <w:pStyle w:val="Default"/>
        <w:ind w:firstLine="567"/>
        <w:jc w:val="both"/>
        <w:rPr>
          <w:sz w:val="28"/>
          <w:szCs w:val="28"/>
        </w:rPr>
      </w:pPr>
      <w:r>
        <w:rPr>
          <w:sz w:val="28"/>
          <w:szCs w:val="28"/>
        </w:rPr>
        <w:t xml:space="preserve">Оценочными материалами по программе являются: типовые задания, контрольные работы, тесты и другие оценочные средства, позволяющие оценить знания, умения и уровень квалификации слушателей. </w:t>
      </w:r>
    </w:p>
    <w:p w:rsidR="00313443" w:rsidRDefault="00313443" w:rsidP="00313443">
      <w:pPr>
        <w:pStyle w:val="Default"/>
        <w:ind w:firstLine="567"/>
        <w:jc w:val="both"/>
        <w:rPr>
          <w:sz w:val="28"/>
          <w:szCs w:val="28"/>
        </w:rPr>
      </w:pPr>
      <w:r>
        <w:rPr>
          <w:sz w:val="28"/>
          <w:szCs w:val="28"/>
        </w:rPr>
        <w:t>Методическими материалами к программе являются учебная литература и методические пособия, определяемые в соответствии с типовой программой.</w:t>
      </w:r>
    </w:p>
    <w:p w:rsidR="005F2EF6" w:rsidRDefault="005F2EF6" w:rsidP="00313443">
      <w:pPr>
        <w:pStyle w:val="Default"/>
        <w:ind w:firstLine="567"/>
        <w:jc w:val="both"/>
        <w:rPr>
          <w:sz w:val="28"/>
          <w:szCs w:val="28"/>
        </w:rPr>
      </w:pPr>
    </w:p>
    <w:p w:rsidR="005F2EF6" w:rsidRDefault="005F2EF6" w:rsidP="00313443">
      <w:pPr>
        <w:pStyle w:val="Default"/>
        <w:ind w:firstLine="567"/>
        <w:jc w:val="both"/>
        <w:rPr>
          <w:sz w:val="28"/>
          <w:szCs w:val="28"/>
        </w:rPr>
      </w:pPr>
    </w:p>
    <w:p w:rsidR="005F2EF6" w:rsidRDefault="005F2EF6" w:rsidP="00313443">
      <w:pPr>
        <w:pStyle w:val="Default"/>
        <w:ind w:firstLine="567"/>
        <w:jc w:val="both"/>
        <w:rPr>
          <w:sz w:val="28"/>
          <w:szCs w:val="28"/>
        </w:rPr>
      </w:pPr>
    </w:p>
    <w:p w:rsidR="005F2EF6" w:rsidRDefault="005F2EF6" w:rsidP="00313443">
      <w:pPr>
        <w:pStyle w:val="Default"/>
        <w:ind w:firstLine="567"/>
        <w:jc w:val="both"/>
        <w:rPr>
          <w:sz w:val="28"/>
          <w:szCs w:val="28"/>
        </w:rPr>
      </w:pPr>
    </w:p>
    <w:p w:rsidR="005F2EF6" w:rsidRDefault="005F2EF6" w:rsidP="00313443">
      <w:pPr>
        <w:pStyle w:val="Default"/>
        <w:ind w:firstLine="567"/>
        <w:jc w:val="both"/>
        <w:rPr>
          <w:sz w:val="28"/>
          <w:szCs w:val="28"/>
        </w:rPr>
      </w:pPr>
    </w:p>
    <w:p w:rsidR="005F2EF6" w:rsidRDefault="005F2EF6" w:rsidP="00313443">
      <w:pPr>
        <w:pStyle w:val="Default"/>
        <w:ind w:firstLine="567"/>
        <w:jc w:val="both"/>
        <w:rPr>
          <w:sz w:val="28"/>
          <w:szCs w:val="28"/>
        </w:rPr>
      </w:pPr>
    </w:p>
    <w:p w:rsidR="00C63CC3" w:rsidRDefault="00C63CC3" w:rsidP="00313443">
      <w:pPr>
        <w:pStyle w:val="Default"/>
        <w:ind w:firstLine="567"/>
        <w:jc w:val="both"/>
        <w:rPr>
          <w:sz w:val="28"/>
          <w:szCs w:val="28"/>
        </w:rPr>
      </w:pPr>
    </w:p>
    <w:p w:rsidR="00C63CC3" w:rsidRPr="00B05747" w:rsidRDefault="00C63CC3" w:rsidP="00C63CC3">
      <w:pPr>
        <w:autoSpaceDE w:val="0"/>
        <w:autoSpaceDN w:val="0"/>
        <w:adjustRightInd w:val="0"/>
        <w:spacing w:after="0" w:line="240" w:lineRule="auto"/>
        <w:ind w:firstLine="567"/>
        <w:rPr>
          <w:rFonts w:ascii="Times New Roman" w:hAnsi="Times New Roman" w:cs="Times New Roman"/>
          <w:color w:val="000000"/>
          <w:sz w:val="28"/>
          <w:szCs w:val="28"/>
        </w:rPr>
      </w:pPr>
      <w:r w:rsidRPr="00C63CC3">
        <w:rPr>
          <w:rFonts w:ascii="Times New Roman" w:hAnsi="Times New Roman" w:cs="Times New Roman"/>
          <w:b/>
          <w:bCs/>
          <w:color w:val="000000"/>
          <w:sz w:val="28"/>
          <w:szCs w:val="28"/>
        </w:rPr>
        <w:lastRenderedPageBreak/>
        <w:t>3. СОДЕРЖАНИЕ ПРОГРАММЫ</w:t>
      </w:r>
    </w:p>
    <w:p w:rsidR="00313443" w:rsidRDefault="00C63CC3" w:rsidP="00C63CC3">
      <w:pPr>
        <w:pStyle w:val="Default"/>
        <w:ind w:firstLine="567"/>
        <w:rPr>
          <w:b/>
          <w:bCs/>
          <w:sz w:val="28"/>
          <w:szCs w:val="28"/>
        </w:rPr>
      </w:pPr>
      <w:r w:rsidRPr="00C63CC3">
        <w:rPr>
          <w:b/>
          <w:bCs/>
          <w:sz w:val="28"/>
          <w:szCs w:val="28"/>
        </w:rPr>
        <w:t xml:space="preserve">3.1. </w:t>
      </w:r>
      <w:r w:rsidR="00DC75D0">
        <w:rPr>
          <w:b/>
          <w:bCs/>
          <w:sz w:val="28"/>
          <w:szCs w:val="28"/>
        </w:rPr>
        <w:t>К</w:t>
      </w:r>
      <w:r w:rsidRPr="00C63CC3">
        <w:rPr>
          <w:b/>
          <w:bCs/>
          <w:sz w:val="28"/>
          <w:szCs w:val="28"/>
        </w:rPr>
        <w:t>алендарный учебный график по программе</w:t>
      </w:r>
    </w:p>
    <w:p w:rsidR="00A76C45" w:rsidRDefault="00A76C45" w:rsidP="00C63CC3">
      <w:pPr>
        <w:pStyle w:val="Default"/>
        <w:ind w:firstLine="567"/>
        <w:rPr>
          <w:b/>
          <w:bCs/>
          <w:sz w:val="28"/>
          <w:szCs w:val="28"/>
        </w:rPr>
      </w:pPr>
    </w:p>
    <w:tbl>
      <w:tblPr>
        <w:tblStyle w:val="a5"/>
        <w:tblW w:w="0" w:type="auto"/>
        <w:tblLook w:val="04A0" w:firstRow="1" w:lastRow="0" w:firstColumn="1" w:lastColumn="0" w:noHBand="0" w:noVBand="1"/>
      </w:tblPr>
      <w:tblGrid>
        <w:gridCol w:w="1430"/>
        <w:gridCol w:w="1888"/>
        <w:gridCol w:w="1887"/>
        <w:gridCol w:w="1972"/>
        <w:gridCol w:w="503"/>
        <w:gridCol w:w="331"/>
        <w:gridCol w:w="331"/>
        <w:gridCol w:w="502"/>
        <w:gridCol w:w="501"/>
      </w:tblGrid>
      <w:tr w:rsidR="006B0B30" w:rsidRPr="00B05747" w:rsidTr="00606CF0">
        <w:tc>
          <w:tcPr>
            <w:tcW w:w="1430" w:type="dxa"/>
          </w:tcPr>
          <w:p w:rsidR="006B0B30" w:rsidRPr="00B05747" w:rsidRDefault="006B0B30" w:rsidP="006B0B30">
            <w:pPr>
              <w:pStyle w:val="Default"/>
              <w:rPr>
                <w:sz w:val="23"/>
                <w:szCs w:val="23"/>
              </w:rPr>
            </w:pPr>
            <w:r w:rsidRPr="00B05747">
              <w:rPr>
                <w:sz w:val="23"/>
                <w:szCs w:val="23"/>
              </w:rPr>
              <w:t xml:space="preserve">Месяц </w:t>
            </w:r>
          </w:p>
        </w:tc>
        <w:tc>
          <w:tcPr>
            <w:tcW w:w="1888" w:type="dxa"/>
          </w:tcPr>
          <w:p w:rsidR="006B0B30" w:rsidRPr="00B05747" w:rsidRDefault="00A76C45" w:rsidP="006B0B30">
            <w:pPr>
              <w:pStyle w:val="Default"/>
              <w:rPr>
                <w:sz w:val="23"/>
                <w:szCs w:val="23"/>
              </w:rPr>
            </w:pPr>
            <w:r>
              <w:rPr>
                <w:sz w:val="23"/>
                <w:szCs w:val="23"/>
              </w:rPr>
              <w:t>С</w:t>
            </w:r>
            <w:r w:rsidR="006B0B30">
              <w:rPr>
                <w:sz w:val="23"/>
                <w:szCs w:val="23"/>
              </w:rPr>
              <w:t>ентябрь</w:t>
            </w:r>
            <w:r>
              <w:rPr>
                <w:sz w:val="23"/>
                <w:szCs w:val="23"/>
              </w:rPr>
              <w:t xml:space="preserve"> </w:t>
            </w:r>
          </w:p>
        </w:tc>
        <w:tc>
          <w:tcPr>
            <w:tcW w:w="1887" w:type="dxa"/>
          </w:tcPr>
          <w:p w:rsidR="006B0B30" w:rsidRPr="00B05747" w:rsidRDefault="00A76C45" w:rsidP="006B0B30">
            <w:pPr>
              <w:pStyle w:val="Default"/>
              <w:rPr>
                <w:sz w:val="23"/>
                <w:szCs w:val="23"/>
              </w:rPr>
            </w:pPr>
            <w:r>
              <w:rPr>
                <w:sz w:val="23"/>
                <w:szCs w:val="23"/>
              </w:rPr>
              <w:t>О</w:t>
            </w:r>
            <w:r w:rsidR="006B0B30">
              <w:rPr>
                <w:sz w:val="23"/>
                <w:szCs w:val="23"/>
              </w:rPr>
              <w:t>ктябрь</w:t>
            </w:r>
            <w:r>
              <w:rPr>
                <w:sz w:val="23"/>
                <w:szCs w:val="23"/>
              </w:rPr>
              <w:t xml:space="preserve"> </w:t>
            </w:r>
          </w:p>
        </w:tc>
        <w:tc>
          <w:tcPr>
            <w:tcW w:w="1972" w:type="dxa"/>
          </w:tcPr>
          <w:p w:rsidR="006B0B30" w:rsidRPr="00B05747" w:rsidRDefault="00A76C45" w:rsidP="006B0B30">
            <w:pPr>
              <w:pStyle w:val="Default"/>
              <w:rPr>
                <w:sz w:val="23"/>
                <w:szCs w:val="23"/>
              </w:rPr>
            </w:pPr>
            <w:r>
              <w:rPr>
                <w:sz w:val="23"/>
                <w:szCs w:val="23"/>
              </w:rPr>
              <w:t>Н</w:t>
            </w:r>
            <w:r w:rsidR="006B0B30">
              <w:rPr>
                <w:sz w:val="23"/>
                <w:szCs w:val="23"/>
              </w:rPr>
              <w:t>оябрь</w:t>
            </w:r>
            <w:r>
              <w:rPr>
                <w:sz w:val="23"/>
                <w:szCs w:val="23"/>
              </w:rPr>
              <w:t xml:space="preserve"> </w:t>
            </w:r>
          </w:p>
        </w:tc>
        <w:tc>
          <w:tcPr>
            <w:tcW w:w="2168" w:type="dxa"/>
            <w:gridSpan w:val="5"/>
          </w:tcPr>
          <w:p w:rsidR="006B0B30" w:rsidRPr="00B05747" w:rsidRDefault="00A76C45" w:rsidP="006B0B30">
            <w:pPr>
              <w:pStyle w:val="Default"/>
              <w:rPr>
                <w:sz w:val="23"/>
                <w:szCs w:val="23"/>
              </w:rPr>
            </w:pPr>
            <w:r>
              <w:rPr>
                <w:sz w:val="23"/>
                <w:szCs w:val="23"/>
              </w:rPr>
              <w:t>Д</w:t>
            </w:r>
            <w:r w:rsidR="006B0B30">
              <w:rPr>
                <w:sz w:val="23"/>
                <w:szCs w:val="23"/>
              </w:rPr>
              <w:t>екабрь</w:t>
            </w:r>
            <w:r>
              <w:rPr>
                <w:sz w:val="23"/>
                <w:szCs w:val="23"/>
              </w:rPr>
              <w:t xml:space="preserve"> </w:t>
            </w:r>
          </w:p>
        </w:tc>
      </w:tr>
      <w:tr w:rsidR="00A76C45" w:rsidRPr="00B05747" w:rsidTr="00606CF0">
        <w:tc>
          <w:tcPr>
            <w:tcW w:w="1430" w:type="dxa"/>
          </w:tcPr>
          <w:p w:rsidR="00A76C45" w:rsidRPr="00B05747" w:rsidRDefault="00A76C45" w:rsidP="006B0B30">
            <w:pPr>
              <w:pStyle w:val="Default"/>
              <w:rPr>
                <w:sz w:val="23"/>
                <w:szCs w:val="23"/>
              </w:rPr>
            </w:pPr>
            <w:r>
              <w:rPr>
                <w:sz w:val="23"/>
                <w:szCs w:val="23"/>
              </w:rPr>
              <w:t>Неделя обучения</w:t>
            </w:r>
          </w:p>
        </w:tc>
        <w:tc>
          <w:tcPr>
            <w:tcW w:w="1888" w:type="dxa"/>
            <w:vMerge w:val="restart"/>
          </w:tcPr>
          <w:p w:rsidR="00A76C45" w:rsidRPr="00B05747" w:rsidRDefault="00A76C45" w:rsidP="006B0B30">
            <w:pPr>
              <w:pStyle w:val="Default"/>
              <w:rPr>
                <w:sz w:val="23"/>
                <w:szCs w:val="23"/>
              </w:rPr>
            </w:pPr>
            <w:r>
              <w:rPr>
                <w:sz w:val="23"/>
                <w:szCs w:val="23"/>
              </w:rPr>
              <w:t>Обучение отсутствует</w:t>
            </w:r>
          </w:p>
        </w:tc>
        <w:tc>
          <w:tcPr>
            <w:tcW w:w="1887" w:type="dxa"/>
            <w:vMerge w:val="restart"/>
          </w:tcPr>
          <w:p w:rsidR="00A76C45" w:rsidRPr="00B05747" w:rsidRDefault="00A76C45" w:rsidP="006B0B30">
            <w:pPr>
              <w:pStyle w:val="Default"/>
              <w:rPr>
                <w:sz w:val="23"/>
                <w:szCs w:val="23"/>
              </w:rPr>
            </w:pPr>
            <w:r>
              <w:rPr>
                <w:sz w:val="23"/>
                <w:szCs w:val="23"/>
              </w:rPr>
              <w:t>Обучение отсутствует</w:t>
            </w:r>
          </w:p>
        </w:tc>
        <w:tc>
          <w:tcPr>
            <w:tcW w:w="1972" w:type="dxa"/>
            <w:vMerge w:val="restart"/>
          </w:tcPr>
          <w:p w:rsidR="00A76C45" w:rsidRPr="00B05747" w:rsidRDefault="00A76C45" w:rsidP="006B0B30">
            <w:pPr>
              <w:pStyle w:val="Default"/>
              <w:rPr>
                <w:sz w:val="23"/>
                <w:szCs w:val="23"/>
              </w:rPr>
            </w:pPr>
            <w:r>
              <w:rPr>
                <w:sz w:val="23"/>
                <w:szCs w:val="23"/>
              </w:rPr>
              <w:t>Обучение отсутствует</w:t>
            </w:r>
          </w:p>
        </w:tc>
        <w:tc>
          <w:tcPr>
            <w:tcW w:w="503" w:type="dxa"/>
          </w:tcPr>
          <w:p w:rsidR="00A76C45" w:rsidRPr="00A76C45" w:rsidRDefault="00A76C45" w:rsidP="00606CF0">
            <w:pPr>
              <w:pStyle w:val="Default"/>
              <w:jc w:val="center"/>
              <w:rPr>
                <w:sz w:val="20"/>
                <w:szCs w:val="23"/>
              </w:rPr>
            </w:pPr>
            <w:r w:rsidRPr="00A76C45">
              <w:rPr>
                <w:sz w:val="20"/>
                <w:szCs w:val="23"/>
              </w:rPr>
              <w:t>1</w:t>
            </w:r>
          </w:p>
        </w:tc>
        <w:tc>
          <w:tcPr>
            <w:tcW w:w="662" w:type="dxa"/>
            <w:gridSpan w:val="2"/>
          </w:tcPr>
          <w:p w:rsidR="00A76C45" w:rsidRPr="00A76C45" w:rsidRDefault="00A76C45" w:rsidP="00606CF0">
            <w:pPr>
              <w:pStyle w:val="Default"/>
              <w:jc w:val="center"/>
              <w:rPr>
                <w:sz w:val="20"/>
                <w:szCs w:val="23"/>
              </w:rPr>
            </w:pPr>
            <w:r w:rsidRPr="00A76C45">
              <w:rPr>
                <w:sz w:val="20"/>
                <w:szCs w:val="23"/>
              </w:rPr>
              <w:t>2</w:t>
            </w:r>
          </w:p>
        </w:tc>
        <w:tc>
          <w:tcPr>
            <w:tcW w:w="502" w:type="dxa"/>
          </w:tcPr>
          <w:p w:rsidR="00A76C45" w:rsidRPr="00A76C45" w:rsidRDefault="00A76C45" w:rsidP="00606CF0">
            <w:pPr>
              <w:pStyle w:val="Default"/>
              <w:jc w:val="center"/>
              <w:rPr>
                <w:sz w:val="20"/>
                <w:szCs w:val="23"/>
              </w:rPr>
            </w:pPr>
            <w:r w:rsidRPr="00A76C45">
              <w:rPr>
                <w:sz w:val="20"/>
                <w:szCs w:val="23"/>
              </w:rPr>
              <w:t>3</w:t>
            </w:r>
          </w:p>
        </w:tc>
        <w:tc>
          <w:tcPr>
            <w:tcW w:w="501" w:type="dxa"/>
          </w:tcPr>
          <w:p w:rsidR="00A76C45" w:rsidRPr="00A76C45" w:rsidRDefault="00A76C45" w:rsidP="00606CF0">
            <w:pPr>
              <w:pStyle w:val="Default"/>
              <w:jc w:val="center"/>
              <w:rPr>
                <w:sz w:val="20"/>
                <w:szCs w:val="23"/>
              </w:rPr>
            </w:pPr>
            <w:r w:rsidRPr="00A76C45">
              <w:rPr>
                <w:sz w:val="20"/>
                <w:szCs w:val="23"/>
              </w:rPr>
              <w:t>4</w:t>
            </w:r>
          </w:p>
        </w:tc>
      </w:tr>
      <w:tr w:rsidR="00A76C45" w:rsidRPr="00B05747" w:rsidTr="00606CF0">
        <w:tc>
          <w:tcPr>
            <w:tcW w:w="1430" w:type="dxa"/>
          </w:tcPr>
          <w:p w:rsidR="00A76C45" w:rsidRPr="00B05747" w:rsidRDefault="00A76C45" w:rsidP="006B0B30">
            <w:pPr>
              <w:pStyle w:val="Default"/>
              <w:rPr>
                <w:sz w:val="23"/>
                <w:szCs w:val="23"/>
              </w:rPr>
            </w:pPr>
            <w:r>
              <w:rPr>
                <w:sz w:val="23"/>
                <w:szCs w:val="23"/>
              </w:rPr>
              <w:t>Количество часов</w:t>
            </w:r>
          </w:p>
        </w:tc>
        <w:tc>
          <w:tcPr>
            <w:tcW w:w="1888" w:type="dxa"/>
            <w:vMerge/>
          </w:tcPr>
          <w:p w:rsidR="00A76C45" w:rsidRPr="00B05747" w:rsidRDefault="00A76C45" w:rsidP="006B0B30">
            <w:pPr>
              <w:pStyle w:val="Default"/>
              <w:rPr>
                <w:sz w:val="23"/>
                <w:szCs w:val="23"/>
              </w:rPr>
            </w:pPr>
          </w:p>
        </w:tc>
        <w:tc>
          <w:tcPr>
            <w:tcW w:w="1887" w:type="dxa"/>
            <w:vMerge/>
          </w:tcPr>
          <w:p w:rsidR="00A76C45" w:rsidRPr="00B05747" w:rsidRDefault="00A76C45" w:rsidP="006B0B30">
            <w:pPr>
              <w:pStyle w:val="Default"/>
              <w:rPr>
                <w:sz w:val="23"/>
                <w:szCs w:val="23"/>
              </w:rPr>
            </w:pPr>
          </w:p>
        </w:tc>
        <w:tc>
          <w:tcPr>
            <w:tcW w:w="1972" w:type="dxa"/>
            <w:vMerge/>
          </w:tcPr>
          <w:p w:rsidR="00A76C45" w:rsidRPr="00B05747" w:rsidRDefault="00A76C45" w:rsidP="006B0B30">
            <w:pPr>
              <w:pStyle w:val="Default"/>
              <w:rPr>
                <w:sz w:val="23"/>
                <w:szCs w:val="23"/>
              </w:rPr>
            </w:pPr>
          </w:p>
        </w:tc>
        <w:tc>
          <w:tcPr>
            <w:tcW w:w="503" w:type="dxa"/>
          </w:tcPr>
          <w:p w:rsidR="00A76C45" w:rsidRPr="00B05747" w:rsidRDefault="00606CF0" w:rsidP="00606CF0">
            <w:pPr>
              <w:pStyle w:val="Default"/>
              <w:jc w:val="center"/>
              <w:rPr>
                <w:sz w:val="23"/>
                <w:szCs w:val="23"/>
              </w:rPr>
            </w:pPr>
            <w:r>
              <w:rPr>
                <w:sz w:val="23"/>
                <w:szCs w:val="23"/>
              </w:rPr>
              <w:t>6</w:t>
            </w:r>
          </w:p>
        </w:tc>
        <w:tc>
          <w:tcPr>
            <w:tcW w:w="331" w:type="dxa"/>
          </w:tcPr>
          <w:p w:rsidR="00A76C45" w:rsidRPr="00B05747" w:rsidRDefault="00606CF0" w:rsidP="00606CF0">
            <w:pPr>
              <w:pStyle w:val="Default"/>
              <w:jc w:val="center"/>
              <w:rPr>
                <w:sz w:val="23"/>
                <w:szCs w:val="23"/>
              </w:rPr>
            </w:pPr>
            <w:r>
              <w:rPr>
                <w:sz w:val="23"/>
                <w:szCs w:val="23"/>
              </w:rPr>
              <w:t>4</w:t>
            </w:r>
          </w:p>
        </w:tc>
        <w:tc>
          <w:tcPr>
            <w:tcW w:w="331" w:type="dxa"/>
          </w:tcPr>
          <w:p w:rsidR="00A76C45" w:rsidRPr="00B05747" w:rsidRDefault="00606CF0" w:rsidP="00606CF0">
            <w:pPr>
              <w:pStyle w:val="Default"/>
              <w:jc w:val="center"/>
              <w:rPr>
                <w:sz w:val="23"/>
                <w:szCs w:val="23"/>
              </w:rPr>
            </w:pPr>
            <w:r>
              <w:rPr>
                <w:sz w:val="23"/>
                <w:szCs w:val="23"/>
              </w:rPr>
              <w:t>2</w:t>
            </w:r>
          </w:p>
        </w:tc>
        <w:tc>
          <w:tcPr>
            <w:tcW w:w="502" w:type="dxa"/>
          </w:tcPr>
          <w:p w:rsidR="00A76C45" w:rsidRPr="00B05747" w:rsidRDefault="00606CF0" w:rsidP="00606CF0">
            <w:pPr>
              <w:pStyle w:val="Default"/>
              <w:jc w:val="center"/>
              <w:rPr>
                <w:sz w:val="23"/>
                <w:szCs w:val="23"/>
              </w:rPr>
            </w:pPr>
            <w:r>
              <w:rPr>
                <w:sz w:val="23"/>
                <w:szCs w:val="23"/>
              </w:rPr>
              <w:t>6</w:t>
            </w:r>
          </w:p>
        </w:tc>
        <w:tc>
          <w:tcPr>
            <w:tcW w:w="501" w:type="dxa"/>
          </w:tcPr>
          <w:p w:rsidR="00A76C45" w:rsidRPr="00B05747" w:rsidRDefault="00606CF0" w:rsidP="00606CF0">
            <w:pPr>
              <w:pStyle w:val="Default"/>
              <w:jc w:val="center"/>
              <w:rPr>
                <w:sz w:val="23"/>
                <w:szCs w:val="23"/>
              </w:rPr>
            </w:pPr>
            <w:r>
              <w:rPr>
                <w:sz w:val="23"/>
                <w:szCs w:val="23"/>
              </w:rPr>
              <w:t>6</w:t>
            </w:r>
          </w:p>
        </w:tc>
      </w:tr>
      <w:tr w:rsidR="00606CF0" w:rsidRPr="00B05747" w:rsidTr="00B11952">
        <w:tc>
          <w:tcPr>
            <w:tcW w:w="1430" w:type="dxa"/>
          </w:tcPr>
          <w:p w:rsidR="00606CF0" w:rsidRPr="00B05747" w:rsidRDefault="00606CF0" w:rsidP="006B0B30">
            <w:pPr>
              <w:pStyle w:val="Default"/>
              <w:rPr>
                <w:sz w:val="23"/>
                <w:szCs w:val="23"/>
              </w:rPr>
            </w:pPr>
            <w:r>
              <w:rPr>
                <w:sz w:val="23"/>
                <w:szCs w:val="23"/>
              </w:rPr>
              <w:t>Раздел обучения</w:t>
            </w:r>
          </w:p>
        </w:tc>
        <w:tc>
          <w:tcPr>
            <w:tcW w:w="1888" w:type="dxa"/>
            <w:vMerge/>
          </w:tcPr>
          <w:p w:rsidR="00606CF0" w:rsidRPr="00B05747" w:rsidRDefault="00606CF0" w:rsidP="006B0B30">
            <w:pPr>
              <w:pStyle w:val="Default"/>
              <w:rPr>
                <w:sz w:val="23"/>
                <w:szCs w:val="23"/>
              </w:rPr>
            </w:pPr>
          </w:p>
        </w:tc>
        <w:tc>
          <w:tcPr>
            <w:tcW w:w="1887" w:type="dxa"/>
            <w:vMerge/>
          </w:tcPr>
          <w:p w:rsidR="00606CF0" w:rsidRPr="00B05747" w:rsidRDefault="00606CF0" w:rsidP="006B0B30">
            <w:pPr>
              <w:pStyle w:val="Default"/>
              <w:rPr>
                <w:sz w:val="23"/>
                <w:szCs w:val="23"/>
              </w:rPr>
            </w:pPr>
          </w:p>
        </w:tc>
        <w:tc>
          <w:tcPr>
            <w:tcW w:w="1972" w:type="dxa"/>
            <w:vMerge/>
          </w:tcPr>
          <w:p w:rsidR="00606CF0" w:rsidRPr="00B05747" w:rsidRDefault="00606CF0" w:rsidP="006B0B30">
            <w:pPr>
              <w:pStyle w:val="Default"/>
              <w:rPr>
                <w:sz w:val="23"/>
                <w:szCs w:val="23"/>
              </w:rPr>
            </w:pPr>
          </w:p>
        </w:tc>
        <w:tc>
          <w:tcPr>
            <w:tcW w:w="834" w:type="dxa"/>
            <w:gridSpan w:val="2"/>
          </w:tcPr>
          <w:p w:rsidR="00606CF0" w:rsidRPr="00B05747" w:rsidRDefault="00606CF0" w:rsidP="00606CF0">
            <w:pPr>
              <w:pStyle w:val="Default"/>
              <w:jc w:val="center"/>
              <w:rPr>
                <w:sz w:val="23"/>
                <w:szCs w:val="23"/>
              </w:rPr>
            </w:pPr>
            <w:r>
              <w:rPr>
                <w:sz w:val="23"/>
                <w:szCs w:val="23"/>
              </w:rPr>
              <w:t>1</w:t>
            </w:r>
          </w:p>
        </w:tc>
        <w:tc>
          <w:tcPr>
            <w:tcW w:w="833" w:type="dxa"/>
            <w:gridSpan w:val="2"/>
          </w:tcPr>
          <w:p w:rsidR="00606CF0" w:rsidRPr="00B05747" w:rsidRDefault="00606CF0" w:rsidP="00606CF0">
            <w:pPr>
              <w:pStyle w:val="Default"/>
              <w:jc w:val="center"/>
              <w:rPr>
                <w:sz w:val="23"/>
                <w:szCs w:val="23"/>
              </w:rPr>
            </w:pPr>
            <w:r>
              <w:rPr>
                <w:sz w:val="23"/>
                <w:szCs w:val="23"/>
              </w:rPr>
              <w:t>2</w:t>
            </w:r>
          </w:p>
        </w:tc>
        <w:tc>
          <w:tcPr>
            <w:tcW w:w="501" w:type="dxa"/>
          </w:tcPr>
          <w:p w:rsidR="00606CF0" w:rsidRPr="00B05747" w:rsidRDefault="00606CF0" w:rsidP="00606CF0">
            <w:pPr>
              <w:pStyle w:val="Default"/>
              <w:jc w:val="center"/>
              <w:rPr>
                <w:sz w:val="23"/>
                <w:szCs w:val="23"/>
              </w:rPr>
            </w:pPr>
            <w:r>
              <w:rPr>
                <w:sz w:val="23"/>
                <w:szCs w:val="23"/>
              </w:rPr>
              <w:t>3</w:t>
            </w:r>
          </w:p>
        </w:tc>
      </w:tr>
    </w:tbl>
    <w:p w:rsidR="006B0B30" w:rsidRDefault="006B0B30" w:rsidP="00C63CC3">
      <w:pPr>
        <w:pStyle w:val="Default"/>
        <w:ind w:firstLine="567"/>
        <w:rPr>
          <w:b/>
          <w:bCs/>
          <w:sz w:val="28"/>
          <w:szCs w:val="28"/>
        </w:rPr>
      </w:pPr>
    </w:p>
    <w:tbl>
      <w:tblPr>
        <w:tblStyle w:val="a5"/>
        <w:tblW w:w="9348" w:type="dxa"/>
        <w:tblLayout w:type="fixed"/>
        <w:tblLook w:val="04A0" w:firstRow="1" w:lastRow="0" w:firstColumn="1" w:lastColumn="0" w:noHBand="0" w:noVBand="1"/>
      </w:tblPr>
      <w:tblGrid>
        <w:gridCol w:w="1367"/>
        <w:gridCol w:w="470"/>
        <w:gridCol w:w="471"/>
        <w:gridCol w:w="471"/>
        <w:gridCol w:w="236"/>
        <w:gridCol w:w="245"/>
        <w:gridCol w:w="490"/>
        <w:gridCol w:w="463"/>
        <w:gridCol w:w="564"/>
        <w:gridCol w:w="446"/>
        <w:gridCol w:w="19"/>
        <w:gridCol w:w="551"/>
        <w:gridCol w:w="446"/>
        <w:gridCol w:w="532"/>
        <w:gridCol w:w="454"/>
        <w:gridCol w:w="567"/>
        <w:gridCol w:w="425"/>
        <w:gridCol w:w="283"/>
        <w:gridCol w:w="426"/>
        <w:gridCol w:w="422"/>
      </w:tblGrid>
      <w:tr w:rsidR="006B0B30" w:rsidRPr="00B05747" w:rsidTr="00A76C45">
        <w:tc>
          <w:tcPr>
            <w:tcW w:w="1367" w:type="dxa"/>
          </w:tcPr>
          <w:p w:rsidR="006B0B30" w:rsidRPr="00B05747" w:rsidRDefault="006B0B30" w:rsidP="006B0B30">
            <w:pPr>
              <w:pStyle w:val="Default"/>
              <w:rPr>
                <w:sz w:val="23"/>
                <w:szCs w:val="23"/>
              </w:rPr>
            </w:pPr>
            <w:r w:rsidRPr="00B05747">
              <w:rPr>
                <w:sz w:val="23"/>
                <w:szCs w:val="23"/>
              </w:rPr>
              <w:t xml:space="preserve">Месяц </w:t>
            </w:r>
          </w:p>
        </w:tc>
        <w:tc>
          <w:tcPr>
            <w:tcW w:w="1893" w:type="dxa"/>
            <w:gridSpan w:val="5"/>
          </w:tcPr>
          <w:p w:rsidR="006B0B30" w:rsidRPr="00B05747" w:rsidRDefault="00A76C45" w:rsidP="006B0B30">
            <w:pPr>
              <w:pStyle w:val="Default"/>
              <w:rPr>
                <w:sz w:val="23"/>
                <w:szCs w:val="23"/>
              </w:rPr>
            </w:pPr>
            <w:r>
              <w:rPr>
                <w:sz w:val="23"/>
                <w:szCs w:val="23"/>
              </w:rPr>
              <w:t xml:space="preserve">Январь </w:t>
            </w:r>
          </w:p>
        </w:tc>
        <w:tc>
          <w:tcPr>
            <w:tcW w:w="1963" w:type="dxa"/>
            <w:gridSpan w:val="4"/>
          </w:tcPr>
          <w:p w:rsidR="006B0B30" w:rsidRPr="00B05747" w:rsidRDefault="00A76C45" w:rsidP="006B0B30">
            <w:pPr>
              <w:pStyle w:val="Default"/>
              <w:rPr>
                <w:sz w:val="23"/>
                <w:szCs w:val="23"/>
              </w:rPr>
            </w:pPr>
            <w:r>
              <w:rPr>
                <w:sz w:val="23"/>
                <w:szCs w:val="23"/>
              </w:rPr>
              <w:t xml:space="preserve">Февраль </w:t>
            </w:r>
          </w:p>
        </w:tc>
        <w:tc>
          <w:tcPr>
            <w:tcW w:w="2002" w:type="dxa"/>
            <w:gridSpan w:val="5"/>
          </w:tcPr>
          <w:p w:rsidR="006B0B30" w:rsidRPr="00B05747" w:rsidRDefault="00A76C45" w:rsidP="006B0B30">
            <w:pPr>
              <w:pStyle w:val="Default"/>
              <w:rPr>
                <w:sz w:val="23"/>
                <w:szCs w:val="23"/>
              </w:rPr>
            </w:pPr>
            <w:r>
              <w:rPr>
                <w:sz w:val="23"/>
                <w:szCs w:val="23"/>
              </w:rPr>
              <w:t xml:space="preserve">Март </w:t>
            </w:r>
          </w:p>
        </w:tc>
        <w:tc>
          <w:tcPr>
            <w:tcW w:w="2123" w:type="dxa"/>
            <w:gridSpan w:val="5"/>
          </w:tcPr>
          <w:p w:rsidR="006B0B30" w:rsidRPr="00B05747" w:rsidRDefault="00A76C45" w:rsidP="006B0B30">
            <w:pPr>
              <w:pStyle w:val="Default"/>
              <w:rPr>
                <w:sz w:val="23"/>
                <w:szCs w:val="23"/>
              </w:rPr>
            </w:pPr>
            <w:r>
              <w:rPr>
                <w:sz w:val="23"/>
                <w:szCs w:val="23"/>
              </w:rPr>
              <w:t xml:space="preserve">Апрель </w:t>
            </w:r>
          </w:p>
        </w:tc>
      </w:tr>
      <w:tr w:rsidR="00A76C45" w:rsidRPr="00B05747" w:rsidTr="00606CF0">
        <w:tc>
          <w:tcPr>
            <w:tcW w:w="1367" w:type="dxa"/>
          </w:tcPr>
          <w:p w:rsidR="006B0B30" w:rsidRPr="00B05747" w:rsidRDefault="006B0B30" w:rsidP="006B0B30">
            <w:pPr>
              <w:pStyle w:val="Default"/>
              <w:rPr>
                <w:sz w:val="23"/>
                <w:szCs w:val="23"/>
              </w:rPr>
            </w:pPr>
            <w:r>
              <w:rPr>
                <w:sz w:val="23"/>
                <w:szCs w:val="23"/>
              </w:rPr>
              <w:t>Неделя обучения</w:t>
            </w:r>
          </w:p>
        </w:tc>
        <w:tc>
          <w:tcPr>
            <w:tcW w:w="470" w:type="dxa"/>
          </w:tcPr>
          <w:p w:rsidR="006B0B30" w:rsidRPr="00A76C45" w:rsidRDefault="00A76C45" w:rsidP="00606CF0">
            <w:pPr>
              <w:pStyle w:val="Default"/>
              <w:jc w:val="center"/>
              <w:rPr>
                <w:sz w:val="20"/>
                <w:szCs w:val="23"/>
              </w:rPr>
            </w:pPr>
            <w:r w:rsidRPr="00A76C45">
              <w:rPr>
                <w:sz w:val="20"/>
                <w:szCs w:val="23"/>
              </w:rPr>
              <w:t>5</w:t>
            </w:r>
          </w:p>
        </w:tc>
        <w:tc>
          <w:tcPr>
            <w:tcW w:w="471" w:type="dxa"/>
          </w:tcPr>
          <w:p w:rsidR="006B0B30" w:rsidRPr="00A76C45" w:rsidRDefault="00A76C45" w:rsidP="00606CF0">
            <w:pPr>
              <w:pStyle w:val="Default"/>
              <w:jc w:val="center"/>
              <w:rPr>
                <w:sz w:val="20"/>
                <w:szCs w:val="23"/>
              </w:rPr>
            </w:pPr>
            <w:r w:rsidRPr="00A76C45">
              <w:rPr>
                <w:sz w:val="20"/>
                <w:szCs w:val="23"/>
              </w:rPr>
              <w:t>6</w:t>
            </w:r>
          </w:p>
        </w:tc>
        <w:tc>
          <w:tcPr>
            <w:tcW w:w="471" w:type="dxa"/>
          </w:tcPr>
          <w:p w:rsidR="006B0B30" w:rsidRPr="00A76C45" w:rsidRDefault="00A76C45" w:rsidP="00606CF0">
            <w:pPr>
              <w:pStyle w:val="Default"/>
              <w:jc w:val="center"/>
              <w:rPr>
                <w:sz w:val="20"/>
                <w:szCs w:val="23"/>
              </w:rPr>
            </w:pPr>
            <w:r w:rsidRPr="00A76C45">
              <w:rPr>
                <w:sz w:val="20"/>
                <w:szCs w:val="23"/>
              </w:rPr>
              <w:t>7</w:t>
            </w:r>
          </w:p>
        </w:tc>
        <w:tc>
          <w:tcPr>
            <w:tcW w:w="481" w:type="dxa"/>
            <w:gridSpan w:val="2"/>
          </w:tcPr>
          <w:p w:rsidR="006B0B30" w:rsidRPr="00A76C45" w:rsidRDefault="00A76C45" w:rsidP="00606CF0">
            <w:pPr>
              <w:pStyle w:val="Default"/>
              <w:jc w:val="center"/>
              <w:rPr>
                <w:sz w:val="20"/>
                <w:szCs w:val="23"/>
              </w:rPr>
            </w:pPr>
            <w:r w:rsidRPr="00A76C45">
              <w:rPr>
                <w:sz w:val="20"/>
                <w:szCs w:val="23"/>
              </w:rPr>
              <w:t>8</w:t>
            </w:r>
          </w:p>
        </w:tc>
        <w:tc>
          <w:tcPr>
            <w:tcW w:w="490" w:type="dxa"/>
          </w:tcPr>
          <w:p w:rsidR="006B0B30" w:rsidRPr="00A76C45" w:rsidRDefault="00A76C45" w:rsidP="00606CF0">
            <w:pPr>
              <w:pStyle w:val="Default"/>
              <w:jc w:val="center"/>
              <w:rPr>
                <w:sz w:val="20"/>
                <w:szCs w:val="23"/>
              </w:rPr>
            </w:pPr>
            <w:r w:rsidRPr="00A76C45">
              <w:rPr>
                <w:sz w:val="20"/>
                <w:szCs w:val="23"/>
              </w:rPr>
              <w:t>9</w:t>
            </w:r>
          </w:p>
        </w:tc>
        <w:tc>
          <w:tcPr>
            <w:tcW w:w="463" w:type="dxa"/>
          </w:tcPr>
          <w:p w:rsidR="006B0B30" w:rsidRPr="00A76C45" w:rsidRDefault="00A76C45" w:rsidP="00606CF0">
            <w:pPr>
              <w:pStyle w:val="Default"/>
              <w:jc w:val="center"/>
              <w:rPr>
                <w:sz w:val="20"/>
                <w:szCs w:val="23"/>
              </w:rPr>
            </w:pPr>
            <w:r w:rsidRPr="00A76C45">
              <w:rPr>
                <w:sz w:val="20"/>
                <w:szCs w:val="23"/>
              </w:rPr>
              <w:t>10</w:t>
            </w:r>
          </w:p>
        </w:tc>
        <w:tc>
          <w:tcPr>
            <w:tcW w:w="564" w:type="dxa"/>
          </w:tcPr>
          <w:p w:rsidR="006B0B30" w:rsidRPr="00A76C45" w:rsidRDefault="00A76C45" w:rsidP="00606CF0">
            <w:pPr>
              <w:pStyle w:val="Default"/>
              <w:jc w:val="center"/>
              <w:rPr>
                <w:sz w:val="20"/>
                <w:szCs w:val="23"/>
              </w:rPr>
            </w:pPr>
            <w:r w:rsidRPr="00A76C45">
              <w:rPr>
                <w:sz w:val="20"/>
                <w:szCs w:val="23"/>
              </w:rPr>
              <w:t>11</w:t>
            </w:r>
          </w:p>
        </w:tc>
        <w:tc>
          <w:tcPr>
            <w:tcW w:w="446" w:type="dxa"/>
          </w:tcPr>
          <w:p w:rsidR="006B0B30" w:rsidRPr="00A76C45" w:rsidRDefault="00A76C45" w:rsidP="00606CF0">
            <w:pPr>
              <w:pStyle w:val="Default"/>
              <w:jc w:val="center"/>
              <w:rPr>
                <w:sz w:val="20"/>
                <w:szCs w:val="23"/>
              </w:rPr>
            </w:pPr>
            <w:r w:rsidRPr="00A76C45">
              <w:rPr>
                <w:sz w:val="20"/>
                <w:szCs w:val="23"/>
              </w:rPr>
              <w:t>12</w:t>
            </w:r>
          </w:p>
        </w:tc>
        <w:tc>
          <w:tcPr>
            <w:tcW w:w="570" w:type="dxa"/>
            <w:gridSpan w:val="2"/>
          </w:tcPr>
          <w:p w:rsidR="006B0B30" w:rsidRPr="00A76C45" w:rsidRDefault="00A76C45" w:rsidP="00606CF0">
            <w:pPr>
              <w:pStyle w:val="Default"/>
              <w:jc w:val="center"/>
              <w:rPr>
                <w:sz w:val="20"/>
                <w:szCs w:val="23"/>
              </w:rPr>
            </w:pPr>
            <w:r w:rsidRPr="00A76C45">
              <w:rPr>
                <w:sz w:val="20"/>
                <w:szCs w:val="23"/>
              </w:rPr>
              <w:t>13</w:t>
            </w:r>
          </w:p>
        </w:tc>
        <w:tc>
          <w:tcPr>
            <w:tcW w:w="446" w:type="dxa"/>
          </w:tcPr>
          <w:p w:rsidR="006B0B30" w:rsidRPr="00A76C45" w:rsidRDefault="00A76C45" w:rsidP="00606CF0">
            <w:pPr>
              <w:pStyle w:val="Default"/>
              <w:jc w:val="center"/>
              <w:rPr>
                <w:sz w:val="20"/>
                <w:szCs w:val="23"/>
              </w:rPr>
            </w:pPr>
            <w:r w:rsidRPr="00A76C45">
              <w:rPr>
                <w:sz w:val="20"/>
                <w:szCs w:val="23"/>
              </w:rPr>
              <w:t>14</w:t>
            </w:r>
          </w:p>
        </w:tc>
        <w:tc>
          <w:tcPr>
            <w:tcW w:w="532" w:type="dxa"/>
          </w:tcPr>
          <w:p w:rsidR="006B0B30" w:rsidRPr="00A76C45" w:rsidRDefault="00A76C45" w:rsidP="00606CF0">
            <w:pPr>
              <w:pStyle w:val="Default"/>
              <w:jc w:val="center"/>
              <w:rPr>
                <w:sz w:val="20"/>
                <w:szCs w:val="23"/>
              </w:rPr>
            </w:pPr>
            <w:r w:rsidRPr="00A76C45">
              <w:rPr>
                <w:sz w:val="20"/>
                <w:szCs w:val="23"/>
              </w:rPr>
              <w:t>15</w:t>
            </w:r>
          </w:p>
        </w:tc>
        <w:tc>
          <w:tcPr>
            <w:tcW w:w="454" w:type="dxa"/>
          </w:tcPr>
          <w:p w:rsidR="006B0B30" w:rsidRPr="00A76C45" w:rsidRDefault="00A76C45" w:rsidP="00606CF0">
            <w:pPr>
              <w:pStyle w:val="Default"/>
              <w:jc w:val="center"/>
              <w:rPr>
                <w:sz w:val="20"/>
                <w:szCs w:val="23"/>
              </w:rPr>
            </w:pPr>
            <w:r w:rsidRPr="00A76C45">
              <w:rPr>
                <w:sz w:val="20"/>
                <w:szCs w:val="23"/>
              </w:rPr>
              <w:t>16</w:t>
            </w:r>
          </w:p>
        </w:tc>
        <w:tc>
          <w:tcPr>
            <w:tcW w:w="567" w:type="dxa"/>
          </w:tcPr>
          <w:p w:rsidR="006B0B30" w:rsidRPr="00A76C45" w:rsidRDefault="00A76C45" w:rsidP="00606CF0">
            <w:pPr>
              <w:pStyle w:val="Default"/>
              <w:jc w:val="center"/>
              <w:rPr>
                <w:sz w:val="20"/>
                <w:szCs w:val="23"/>
              </w:rPr>
            </w:pPr>
            <w:r w:rsidRPr="00A76C45">
              <w:rPr>
                <w:sz w:val="20"/>
                <w:szCs w:val="23"/>
              </w:rPr>
              <w:t>17</w:t>
            </w:r>
          </w:p>
        </w:tc>
        <w:tc>
          <w:tcPr>
            <w:tcW w:w="425" w:type="dxa"/>
          </w:tcPr>
          <w:p w:rsidR="006B0B30" w:rsidRPr="00A76C45" w:rsidRDefault="00A76C45" w:rsidP="00606CF0">
            <w:pPr>
              <w:pStyle w:val="Default"/>
              <w:jc w:val="center"/>
              <w:rPr>
                <w:sz w:val="20"/>
                <w:szCs w:val="23"/>
              </w:rPr>
            </w:pPr>
            <w:r w:rsidRPr="00A76C45">
              <w:rPr>
                <w:sz w:val="20"/>
                <w:szCs w:val="23"/>
              </w:rPr>
              <w:t>18</w:t>
            </w:r>
          </w:p>
        </w:tc>
        <w:tc>
          <w:tcPr>
            <w:tcW w:w="709" w:type="dxa"/>
            <w:gridSpan w:val="2"/>
          </w:tcPr>
          <w:p w:rsidR="006B0B30" w:rsidRPr="00A76C45" w:rsidRDefault="00A76C45" w:rsidP="00606CF0">
            <w:pPr>
              <w:pStyle w:val="Default"/>
              <w:jc w:val="center"/>
              <w:rPr>
                <w:sz w:val="20"/>
                <w:szCs w:val="23"/>
              </w:rPr>
            </w:pPr>
            <w:r w:rsidRPr="00A76C45">
              <w:rPr>
                <w:sz w:val="20"/>
                <w:szCs w:val="23"/>
              </w:rPr>
              <w:t>19</w:t>
            </w:r>
          </w:p>
        </w:tc>
        <w:tc>
          <w:tcPr>
            <w:tcW w:w="422" w:type="dxa"/>
          </w:tcPr>
          <w:p w:rsidR="006B0B30" w:rsidRPr="00A76C45" w:rsidRDefault="00A76C45" w:rsidP="00606CF0">
            <w:pPr>
              <w:pStyle w:val="Default"/>
              <w:jc w:val="center"/>
              <w:rPr>
                <w:sz w:val="20"/>
                <w:szCs w:val="23"/>
              </w:rPr>
            </w:pPr>
            <w:r w:rsidRPr="00A76C45">
              <w:rPr>
                <w:sz w:val="20"/>
                <w:szCs w:val="23"/>
              </w:rPr>
              <w:t>20</w:t>
            </w:r>
          </w:p>
        </w:tc>
      </w:tr>
      <w:tr w:rsidR="00A76C45" w:rsidRPr="00B05747" w:rsidTr="00606CF0">
        <w:tc>
          <w:tcPr>
            <w:tcW w:w="1367" w:type="dxa"/>
          </w:tcPr>
          <w:p w:rsidR="00A76C45" w:rsidRPr="00B05747" w:rsidRDefault="00A76C45" w:rsidP="006B0B30">
            <w:pPr>
              <w:pStyle w:val="Default"/>
              <w:rPr>
                <w:sz w:val="23"/>
                <w:szCs w:val="23"/>
              </w:rPr>
            </w:pPr>
            <w:r>
              <w:rPr>
                <w:sz w:val="23"/>
                <w:szCs w:val="23"/>
              </w:rPr>
              <w:t>Количество часов</w:t>
            </w:r>
          </w:p>
        </w:tc>
        <w:tc>
          <w:tcPr>
            <w:tcW w:w="470" w:type="dxa"/>
          </w:tcPr>
          <w:p w:rsidR="00A76C45" w:rsidRPr="00B05747" w:rsidRDefault="00606CF0" w:rsidP="00606CF0">
            <w:pPr>
              <w:pStyle w:val="Default"/>
              <w:jc w:val="center"/>
              <w:rPr>
                <w:sz w:val="23"/>
                <w:szCs w:val="23"/>
              </w:rPr>
            </w:pPr>
            <w:r>
              <w:rPr>
                <w:sz w:val="23"/>
                <w:szCs w:val="23"/>
              </w:rPr>
              <w:t>6</w:t>
            </w:r>
          </w:p>
        </w:tc>
        <w:tc>
          <w:tcPr>
            <w:tcW w:w="471" w:type="dxa"/>
          </w:tcPr>
          <w:p w:rsidR="00A76C45" w:rsidRPr="00B05747" w:rsidRDefault="00606CF0" w:rsidP="00606CF0">
            <w:pPr>
              <w:pStyle w:val="Default"/>
              <w:jc w:val="center"/>
              <w:rPr>
                <w:sz w:val="23"/>
                <w:szCs w:val="23"/>
              </w:rPr>
            </w:pPr>
            <w:r>
              <w:rPr>
                <w:sz w:val="23"/>
                <w:szCs w:val="23"/>
              </w:rPr>
              <w:t>6</w:t>
            </w:r>
          </w:p>
        </w:tc>
        <w:tc>
          <w:tcPr>
            <w:tcW w:w="471" w:type="dxa"/>
          </w:tcPr>
          <w:p w:rsidR="00A76C45" w:rsidRPr="00B05747" w:rsidRDefault="00606CF0" w:rsidP="00606CF0">
            <w:pPr>
              <w:pStyle w:val="Default"/>
              <w:jc w:val="center"/>
              <w:rPr>
                <w:sz w:val="23"/>
                <w:szCs w:val="23"/>
              </w:rPr>
            </w:pPr>
            <w:r>
              <w:rPr>
                <w:sz w:val="23"/>
                <w:szCs w:val="23"/>
              </w:rPr>
              <w:t>6</w:t>
            </w:r>
          </w:p>
        </w:tc>
        <w:tc>
          <w:tcPr>
            <w:tcW w:w="236" w:type="dxa"/>
          </w:tcPr>
          <w:p w:rsidR="00A76C45" w:rsidRPr="00B05747" w:rsidRDefault="00606CF0" w:rsidP="00606CF0">
            <w:pPr>
              <w:pStyle w:val="Default"/>
              <w:jc w:val="center"/>
              <w:rPr>
                <w:sz w:val="23"/>
                <w:szCs w:val="23"/>
              </w:rPr>
            </w:pPr>
            <w:r>
              <w:rPr>
                <w:sz w:val="23"/>
                <w:szCs w:val="23"/>
              </w:rPr>
              <w:t>1</w:t>
            </w:r>
          </w:p>
        </w:tc>
        <w:tc>
          <w:tcPr>
            <w:tcW w:w="245" w:type="dxa"/>
          </w:tcPr>
          <w:p w:rsidR="00A76C45" w:rsidRPr="00B05747" w:rsidRDefault="00606CF0" w:rsidP="00606CF0">
            <w:pPr>
              <w:pStyle w:val="Default"/>
              <w:jc w:val="center"/>
              <w:rPr>
                <w:sz w:val="23"/>
                <w:szCs w:val="23"/>
              </w:rPr>
            </w:pPr>
            <w:r>
              <w:rPr>
                <w:sz w:val="23"/>
                <w:szCs w:val="23"/>
              </w:rPr>
              <w:t>5</w:t>
            </w:r>
          </w:p>
        </w:tc>
        <w:tc>
          <w:tcPr>
            <w:tcW w:w="490" w:type="dxa"/>
          </w:tcPr>
          <w:p w:rsidR="00A76C45" w:rsidRPr="00B05747" w:rsidRDefault="00606CF0" w:rsidP="00606CF0">
            <w:pPr>
              <w:pStyle w:val="Default"/>
              <w:jc w:val="center"/>
              <w:rPr>
                <w:sz w:val="23"/>
                <w:szCs w:val="23"/>
              </w:rPr>
            </w:pPr>
            <w:r>
              <w:rPr>
                <w:sz w:val="23"/>
                <w:szCs w:val="23"/>
              </w:rPr>
              <w:t>6</w:t>
            </w:r>
          </w:p>
        </w:tc>
        <w:tc>
          <w:tcPr>
            <w:tcW w:w="463" w:type="dxa"/>
          </w:tcPr>
          <w:p w:rsidR="00A76C45" w:rsidRPr="00B05747" w:rsidRDefault="00606CF0" w:rsidP="00606CF0">
            <w:pPr>
              <w:pStyle w:val="Default"/>
              <w:jc w:val="center"/>
              <w:rPr>
                <w:sz w:val="23"/>
                <w:szCs w:val="23"/>
              </w:rPr>
            </w:pPr>
            <w:r>
              <w:rPr>
                <w:sz w:val="23"/>
                <w:szCs w:val="23"/>
              </w:rPr>
              <w:t>6</w:t>
            </w:r>
          </w:p>
        </w:tc>
        <w:tc>
          <w:tcPr>
            <w:tcW w:w="564" w:type="dxa"/>
          </w:tcPr>
          <w:p w:rsidR="00A76C45" w:rsidRPr="00B05747" w:rsidRDefault="00606CF0" w:rsidP="00606CF0">
            <w:pPr>
              <w:pStyle w:val="Default"/>
              <w:jc w:val="center"/>
              <w:rPr>
                <w:sz w:val="23"/>
                <w:szCs w:val="23"/>
              </w:rPr>
            </w:pPr>
            <w:r>
              <w:rPr>
                <w:sz w:val="23"/>
                <w:szCs w:val="23"/>
              </w:rPr>
              <w:t>6</w:t>
            </w:r>
          </w:p>
        </w:tc>
        <w:tc>
          <w:tcPr>
            <w:tcW w:w="465" w:type="dxa"/>
            <w:gridSpan w:val="2"/>
          </w:tcPr>
          <w:p w:rsidR="00A76C45" w:rsidRPr="00B05747" w:rsidRDefault="00606CF0" w:rsidP="00606CF0">
            <w:pPr>
              <w:pStyle w:val="Default"/>
              <w:jc w:val="center"/>
              <w:rPr>
                <w:sz w:val="23"/>
                <w:szCs w:val="23"/>
              </w:rPr>
            </w:pPr>
            <w:r>
              <w:rPr>
                <w:sz w:val="23"/>
                <w:szCs w:val="23"/>
              </w:rPr>
              <w:t>6</w:t>
            </w:r>
          </w:p>
        </w:tc>
        <w:tc>
          <w:tcPr>
            <w:tcW w:w="551" w:type="dxa"/>
          </w:tcPr>
          <w:p w:rsidR="00A76C45" w:rsidRPr="00B05747" w:rsidRDefault="00606CF0" w:rsidP="00606CF0">
            <w:pPr>
              <w:pStyle w:val="Default"/>
              <w:jc w:val="center"/>
              <w:rPr>
                <w:sz w:val="23"/>
                <w:szCs w:val="23"/>
              </w:rPr>
            </w:pPr>
            <w:r>
              <w:rPr>
                <w:sz w:val="23"/>
                <w:szCs w:val="23"/>
              </w:rPr>
              <w:t>6</w:t>
            </w:r>
          </w:p>
        </w:tc>
        <w:tc>
          <w:tcPr>
            <w:tcW w:w="446" w:type="dxa"/>
          </w:tcPr>
          <w:p w:rsidR="00A76C45" w:rsidRPr="00B05747" w:rsidRDefault="00606CF0" w:rsidP="00606CF0">
            <w:pPr>
              <w:pStyle w:val="Default"/>
              <w:jc w:val="center"/>
              <w:rPr>
                <w:sz w:val="23"/>
                <w:szCs w:val="23"/>
              </w:rPr>
            </w:pPr>
            <w:r>
              <w:rPr>
                <w:sz w:val="23"/>
                <w:szCs w:val="23"/>
              </w:rPr>
              <w:t>6</w:t>
            </w:r>
          </w:p>
        </w:tc>
        <w:tc>
          <w:tcPr>
            <w:tcW w:w="532" w:type="dxa"/>
          </w:tcPr>
          <w:p w:rsidR="00A76C45" w:rsidRPr="00B05747" w:rsidRDefault="00606CF0" w:rsidP="00606CF0">
            <w:pPr>
              <w:pStyle w:val="Default"/>
              <w:jc w:val="center"/>
              <w:rPr>
                <w:sz w:val="23"/>
                <w:szCs w:val="23"/>
              </w:rPr>
            </w:pPr>
            <w:r>
              <w:rPr>
                <w:sz w:val="23"/>
                <w:szCs w:val="23"/>
              </w:rPr>
              <w:t>6</w:t>
            </w:r>
          </w:p>
        </w:tc>
        <w:tc>
          <w:tcPr>
            <w:tcW w:w="454" w:type="dxa"/>
          </w:tcPr>
          <w:p w:rsidR="00A76C45" w:rsidRPr="00B05747" w:rsidRDefault="00606CF0" w:rsidP="00606CF0">
            <w:pPr>
              <w:pStyle w:val="Default"/>
              <w:jc w:val="center"/>
              <w:rPr>
                <w:sz w:val="23"/>
                <w:szCs w:val="23"/>
              </w:rPr>
            </w:pPr>
            <w:r>
              <w:rPr>
                <w:sz w:val="23"/>
                <w:szCs w:val="23"/>
              </w:rPr>
              <w:t>6</w:t>
            </w:r>
          </w:p>
        </w:tc>
        <w:tc>
          <w:tcPr>
            <w:tcW w:w="567" w:type="dxa"/>
          </w:tcPr>
          <w:p w:rsidR="00A76C45" w:rsidRPr="00B05747" w:rsidRDefault="00606CF0" w:rsidP="00606CF0">
            <w:pPr>
              <w:pStyle w:val="Default"/>
              <w:jc w:val="center"/>
              <w:rPr>
                <w:sz w:val="23"/>
                <w:szCs w:val="23"/>
              </w:rPr>
            </w:pPr>
            <w:r>
              <w:rPr>
                <w:sz w:val="23"/>
                <w:szCs w:val="23"/>
              </w:rPr>
              <w:t>6</w:t>
            </w:r>
          </w:p>
        </w:tc>
        <w:tc>
          <w:tcPr>
            <w:tcW w:w="425" w:type="dxa"/>
          </w:tcPr>
          <w:p w:rsidR="00A76C45" w:rsidRPr="00B05747" w:rsidRDefault="00606CF0" w:rsidP="00606CF0">
            <w:pPr>
              <w:pStyle w:val="Default"/>
              <w:jc w:val="center"/>
              <w:rPr>
                <w:sz w:val="23"/>
                <w:szCs w:val="23"/>
              </w:rPr>
            </w:pPr>
            <w:r>
              <w:rPr>
                <w:sz w:val="23"/>
                <w:szCs w:val="23"/>
              </w:rPr>
              <w:t>6</w:t>
            </w:r>
          </w:p>
        </w:tc>
        <w:tc>
          <w:tcPr>
            <w:tcW w:w="283" w:type="dxa"/>
          </w:tcPr>
          <w:p w:rsidR="00A76C45" w:rsidRPr="00B05747" w:rsidRDefault="00606CF0" w:rsidP="00606CF0">
            <w:pPr>
              <w:pStyle w:val="Default"/>
              <w:jc w:val="center"/>
              <w:rPr>
                <w:sz w:val="23"/>
                <w:szCs w:val="23"/>
              </w:rPr>
            </w:pPr>
            <w:r>
              <w:rPr>
                <w:sz w:val="23"/>
                <w:szCs w:val="23"/>
              </w:rPr>
              <w:t>4</w:t>
            </w:r>
          </w:p>
        </w:tc>
        <w:tc>
          <w:tcPr>
            <w:tcW w:w="426" w:type="dxa"/>
          </w:tcPr>
          <w:p w:rsidR="00A76C45" w:rsidRPr="00B05747" w:rsidRDefault="00606CF0" w:rsidP="00606CF0">
            <w:pPr>
              <w:pStyle w:val="Default"/>
              <w:jc w:val="center"/>
              <w:rPr>
                <w:sz w:val="23"/>
                <w:szCs w:val="23"/>
              </w:rPr>
            </w:pPr>
            <w:r>
              <w:rPr>
                <w:sz w:val="23"/>
                <w:szCs w:val="23"/>
              </w:rPr>
              <w:t>2</w:t>
            </w:r>
          </w:p>
        </w:tc>
        <w:tc>
          <w:tcPr>
            <w:tcW w:w="422" w:type="dxa"/>
          </w:tcPr>
          <w:p w:rsidR="00A76C45" w:rsidRPr="00B05747" w:rsidRDefault="00606CF0" w:rsidP="00606CF0">
            <w:pPr>
              <w:pStyle w:val="Default"/>
              <w:jc w:val="center"/>
              <w:rPr>
                <w:sz w:val="23"/>
                <w:szCs w:val="23"/>
              </w:rPr>
            </w:pPr>
            <w:r>
              <w:rPr>
                <w:sz w:val="23"/>
                <w:szCs w:val="23"/>
              </w:rPr>
              <w:t>6</w:t>
            </w:r>
          </w:p>
        </w:tc>
      </w:tr>
      <w:tr w:rsidR="00606CF0" w:rsidRPr="00B05747" w:rsidTr="00B11952">
        <w:tc>
          <w:tcPr>
            <w:tcW w:w="1367" w:type="dxa"/>
          </w:tcPr>
          <w:p w:rsidR="00606CF0" w:rsidRPr="00B05747" w:rsidRDefault="00606CF0" w:rsidP="006B0B30">
            <w:pPr>
              <w:pStyle w:val="Default"/>
              <w:rPr>
                <w:sz w:val="23"/>
                <w:szCs w:val="23"/>
              </w:rPr>
            </w:pPr>
            <w:r>
              <w:rPr>
                <w:sz w:val="23"/>
                <w:szCs w:val="23"/>
              </w:rPr>
              <w:t>Раздел обучения</w:t>
            </w:r>
          </w:p>
        </w:tc>
        <w:tc>
          <w:tcPr>
            <w:tcW w:w="1648" w:type="dxa"/>
            <w:gridSpan w:val="4"/>
          </w:tcPr>
          <w:p w:rsidR="00606CF0" w:rsidRPr="00B05747" w:rsidRDefault="00606CF0" w:rsidP="00606CF0">
            <w:pPr>
              <w:pStyle w:val="Default"/>
              <w:jc w:val="center"/>
              <w:rPr>
                <w:sz w:val="23"/>
                <w:szCs w:val="23"/>
              </w:rPr>
            </w:pPr>
            <w:r>
              <w:rPr>
                <w:sz w:val="23"/>
                <w:szCs w:val="23"/>
              </w:rPr>
              <w:t>4</w:t>
            </w:r>
          </w:p>
        </w:tc>
        <w:tc>
          <w:tcPr>
            <w:tcW w:w="4777" w:type="dxa"/>
            <w:gridSpan w:val="11"/>
          </w:tcPr>
          <w:p w:rsidR="00606CF0" w:rsidRPr="00B05747" w:rsidRDefault="00606CF0" w:rsidP="00606CF0">
            <w:pPr>
              <w:pStyle w:val="Default"/>
              <w:jc w:val="center"/>
              <w:rPr>
                <w:sz w:val="23"/>
                <w:szCs w:val="23"/>
              </w:rPr>
            </w:pPr>
            <w:r>
              <w:rPr>
                <w:sz w:val="23"/>
                <w:szCs w:val="23"/>
              </w:rPr>
              <w:t>5</w:t>
            </w:r>
          </w:p>
        </w:tc>
        <w:tc>
          <w:tcPr>
            <w:tcW w:w="708" w:type="dxa"/>
            <w:gridSpan w:val="2"/>
          </w:tcPr>
          <w:p w:rsidR="00606CF0" w:rsidRPr="00B05747" w:rsidRDefault="00606CF0" w:rsidP="00606CF0">
            <w:pPr>
              <w:pStyle w:val="Default"/>
              <w:jc w:val="center"/>
              <w:rPr>
                <w:sz w:val="23"/>
                <w:szCs w:val="23"/>
              </w:rPr>
            </w:pPr>
            <w:r>
              <w:rPr>
                <w:sz w:val="23"/>
                <w:szCs w:val="23"/>
              </w:rPr>
              <w:t>6</w:t>
            </w:r>
          </w:p>
        </w:tc>
        <w:tc>
          <w:tcPr>
            <w:tcW w:w="848" w:type="dxa"/>
            <w:gridSpan w:val="2"/>
          </w:tcPr>
          <w:p w:rsidR="00606CF0" w:rsidRPr="00B05747" w:rsidRDefault="00606CF0" w:rsidP="00606CF0">
            <w:pPr>
              <w:pStyle w:val="Default"/>
              <w:jc w:val="center"/>
              <w:rPr>
                <w:sz w:val="23"/>
                <w:szCs w:val="23"/>
              </w:rPr>
            </w:pPr>
            <w:r>
              <w:rPr>
                <w:sz w:val="23"/>
                <w:szCs w:val="23"/>
              </w:rPr>
              <w:t>7</w:t>
            </w:r>
          </w:p>
        </w:tc>
      </w:tr>
    </w:tbl>
    <w:p w:rsidR="006B0B30" w:rsidRDefault="006B0B30" w:rsidP="00C63CC3">
      <w:pPr>
        <w:pStyle w:val="Default"/>
        <w:ind w:firstLine="567"/>
        <w:rPr>
          <w:b/>
          <w:bCs/>
          <w:sz w:val="28"/>
          <w:szCs w:val="28"/>
        </w:rPr>
      </w:pPr>
    </w:p>
    <w:tbl>
      <w:tblPr>
        <w:tblStyle w:val="a5"/>
        <w:tblW w:w="9347" w:type="dxa"/>
        <w:tblLook w:val="04A0" w:firstRow="1" w:lastRow="0" w:firstColumn="1" w:lastColumn="0" w:noHBand="0" w:noVBand="1"/>
      </w:tblPr>
      <w:tblGrid>
        <w:gridCol w:w="1383"/>
        <w:gridCol w:w="331"/>
        <w:gridCol w:w="331"/>
        <w:gridCol w:w="331"/>
        <w:gridCol w:w="331"/>
        <w:gridCol w:w="419"/>
        <w:gridCol w:w="355"/>
        <w:gridCol w:w="1140"/>
        <w:gridCol w:w="1699"/>
        <w:gridCol w:w="1496"/>
        <w:gridCol w:w="1531"/>
      </w:tblGrid>
      <w:tr w:rsidR="00606CF0" w:rsidRPr="00B05747" w:rsidTr="00606CF0">
        <w:tc>
          <w:tcPr>
            <w:tcW w:w="1385" w:type="dxa"/>
          </w:tcPr>
          <w:p w:rsidR="006B0B30" w:rsidRPr="00B05747" w:rsidRDefault="006B0B30" w:rsidP="006B0B30">
            <w:pPr>
              <w:pStyle w:val="Default"/>
              <w:rPr>
                <w:sz w:val="23"/>
                <w:szCs w:val="23"/>
              </w:rPr>
            </w:pPr>
            <w:r w:rsidRPr="00B05747">
              <w:rPr>
                <w:sz w:val="23"/>
                <w:szCs w:val="23"/>
              </w:rPr>
              <w:t xml:space="preserve">Месяц </w:t>
            </w:r>
          </w:p>
        </w:tc>
        <w:tc>
          <w:tcPr>
            <w:tcW w:w="3146" w:type="dxa"/>
            <w:gridSpan w:val="7"/>
          </w:tcPr>
          <w:p w:rsidR="006B0B30" w:rsidRPr="00B05747" w:rsidRDefault="006B0B30" w:rsidP="006B0B30">
            <w:pPr>
              <w:pStyle w:val="Default"/>
              <w:rPr>
                <w:sz w:val="23"/>
                <w:szCs w:val="23"/>
              </w:rPr>
            </w:pPr>
            <w:r w:rsidRPr="00B05747">
              <w:rPr>
                <w:sz w:val="23"/>
                <w:szCs w:val="23"/>
              </w:rPr>
              <w:t xml:space="preserve">Май </w:t>
            </w:r>
          </w:p>
        </w:tc>
        <w:tc>
          <w:tcPr>
            <w:tcW w:w="1748" w:type="dxa"/>
          </w:tcPr>
          <w:p w:rsidR="006B0B30" w:rsidRPr="00B05747" w:rsidRDefault="006B0B30" w:rsidP="006B0B30">
            <w:pPr>
              <w:pStyle w:val="Default"/>
              <w:rPr>
                <w:sz w:val="23"/>
                <w:szCs w:val="23"/>
              </w:rPr>
            </w:pPr>
            <w:r w:rsidRPr="00B05747">
              <w:rPr>
                <w:sz w:val="23"/>
                <w:szCs w:val="23"/>
              </w:rPr>
              <w:t xml:space="preserve">Июнь </w:t>
            </w:r>
          </w:p>
        </w:tc>
        <w:tc>
          <w:tcPr>
            <w:tcW w:w="1514" w:type="dxa"/>
          </w:tcPr>
          <w:p w:rsidR="006B0B30" w:rsidRPr="00B05747" w:rsidRDefault="006B0B30" w:rsidP="006B0B30">
            <w:pPr>
              <w:pStyle w:val="Default"/>
              <w:rPr>
                <w:sz w:val="23"/>
                <w:szCs w:val="23"/>
              </w:rPr>
            </w:pPr>
            <w:r w:rsidRPr="00B05747">
              <w:rPr>
                <w:sz w:val="23"/>
                <w:szCs w:val="23"/>
              </w:rPr>
              <w:t xml:space="preserve">Июль </w:t>
            </w:r>
          </w:p>
        </w:tc>
        <w:tc>
          <w:tcPr>
            <w:tcW w:w="1554" w:type="dxa"/>
          </w:tcPr>
          <w:p w:rsidR="006B0B30" w:rsidRPr="00B05747" w:rsidRDefault="006B0B30" w:rsidP="006B0B30">
            <w:pPr>
              <w:pStyle w:val="Default"/>
              <w:rPr>
                <w:sz w:val="23"/>
                <w:szCs w:val="23"/>
              </w:rPr>
            </w:pPr>
            <w:r w:rsidRPr="00B05747">
              <w:rPr>
                <w:sz w:val="23"/>
                <w:szCs w:val="23"/>
              </w:rPr>
              <w:t xml:space="preserve">Август </w:t>
            </w:r>
          </w:p>
        </w:tc>
      </w:tr>
      <w:tr w:rsidR="00606CF0" w:rsidRPr="00B05747" w:rsidTr="00606CF0">
        <w:tc>
          <w:tcPr>
            <w:tcW w:w="1385" w:type="dxa"/>
          </w:tcPr>
          <w:p w:rsidR="00606CF0" w:rsidRPr="00B05747" w:rsidRDefault="00606CF0" w:rsidP="006B0B30">
            <w:pPr>
              <w:pStyle w:val="Default"/>
              <w:rPr>
                <w:sz w:val="23"/>
                <w:szCs w:val="23"/>
              </w:rPr>
            </w:pPr>
            <w:r>
              <w:rPr>
                <w:sz w:val="23"/>
                <w:szCs w:val="23"/>
              </w:rPr>
              <w:t>Неделя обучения</w:t>
            </w:r>
          </w:p>
        </w:tc>
        <w:tc>
          <w:tcPr>
            <w:tcW w:w="662" w:type="dxa"/>
            <w:gridSpan w:val="2"/>
          </w:tcPr>
          <w:p w:rsidR="00606CF0" w:rsidRPr="00A76C45" w:rsidRDefault="00606CF0" w:rsidP="00606CF0">
            <w:pPr>
              <w:pStyle w:val="Default"/>
              <w:jc w:val="center"/>
              <w:rPr>
                <w:sz w:val="20"/>
                <w:szCs w:val="23"/>
              </w:rPr>
            </w:pPr>
            <w:r w:rsidRPr="00A76C45">
              <w:rPr>
                <w:sz w:val="20"/>
                <w:szCs w:val="23"/>
              </w:rPr>
              <w:t>21</w:t>
            </w:r>
          </w:p>
        </w:tc>
        <w:tc>
          <w:tcPr>
            <w:tcW w:w="662" w:type="dxa"/>
            <w:gridSpan w:val="2"/>
          </w:tcPr>
          <w:p w:rsidR="00606CF0" w:rsidRPr="00A76C45" w:rsidRDefault="00606CF0" w:rsidP="00606CF0">
            <w:pPr>
              <w:pStyle w:val="Default"/>
              <w:jc w:val="center"/>
              <w:rPr>
                <w:sz w:val="20"/>
                <w:szCs w:val="23"/>
              </w:rPr>
            </w:pPr>
            <w:r w:rsidRPr="00A76C45">
              <w:rPr>
                <w:sz w:val="20"/>
                <w:szCs w:val="23"/>
              </w:rPr>
              <w:t>22</w:t>
            </w:r>
          </w:p>
        </w:tc>
        <w:tc>
          <w:tcPr>
            <w:tcW w:w="419" w:type="dxa"/>
          </w:tcPr>
          <w:p w:rsidR="00606CF0" w:rsidRPr="00A76C45" w:rsidRDefault="00606CF0" w:rsidP="00606CF0">
            <w:pPr>
              <w:pStyle w:val="Default"/>
              <w:jc w:val="center"/>
              <w:rPr>
                <w:sz w:val="20"/>
                <w:szCs w:val="23"/>
              </w:rPr>
            </w:pPr>
            <w:r w:rsidRPr="00A76C45">
              <w:rPr>
                <w:sz w:val="20"/>
                <w:szCs w:val="23"/>
              </w:rPr>
              <w:t>23</w:t>
            </w:r>
          </w:p>
        </w:tc>
        <w:tc>
          <w:tcPr>
            <w:tcW w:w="1403" w:type="dxa"/>
            <w:gridSpan w:val="2"/>
          </w:tcPr>
          <w:p w:rsidR="00606CF0" w:rsidRPr="00A76C45" w:rsidRDefault="00606CF0" w:rsidP="00606CF0">
            <w:pPr>
              <w:pStyle w:val="Default"/>
              <w:jc w:val="center"/>
              <w:rPr>
                <w:sz w:val="20"/>
                <w:szCs w:val="23"/>
              </w:rPr>
            </w:pPr>
            <w:r w:rsidRPr="00A76C45">
              <w:rPr>
                <w:sz w:val="20"/>
                <w:szCs w:val="23"/>
              </w:rPr>
              <w:t>24</w:t>
            </w:r>
          </w:p>
        </w:tc>
        <w:tc>
          <w:tcPr>
            <w:tcW w:w="1748" w:type="dxa"/>
            <w:vMerge w:val="restart"/>
          </w:tcPr>
          <w:p w:rsidR="00606CF0" w:rsidRPr="00B05747" w:rsidRDefault="00606CF0" w:rsidP="006B0B30">
            <w:pPr>
              <w:pStyle w:val="Default"/>
              <w:rPr>
                <w:sz w:val="23"/>
                <w:szCs w:val="23"/>
              </w:rPr>
            </w:pPr>
            <w:r>
              <w:rPr>
                <w:sz w:val="23"/>
                <w:szCs w:val="23"/>
              </w:rPr>
              <w:t>Обучение отсутствует</w:t>
            </w:r>
          </w:p>
        </w:tc>
        <w:tc>
          <w:tcPr>
            <w:tcW w:w="1514" w:type="dxa"/>
            <w:vMerge w:val="restart"/>
          </w:tcPr>
          <w:p w:rsidR="00606CF0" w:rsidRPr="00B05747" w:rsidRDefault="00606CF0" w:rsidP="006B0B30">
            <w:pPr>
              <w:pStyle w:val="Default"/>
              <w:rPr>
                <w:sz w:val="23"/>
                <w:szCs w:val="23"/>
              </w:rPr>
            </w:pPr>
            <w:r>
              <w:rPr>
                <w:sz w:val="23"/>
                <w:szCs w:val="23"/>
              </w:rPr>
              <w:t>Обучение отсутствует</w:t>
            </w:r>
          </w:p>
        </w:tc>
        <w:tc>
          <w:tcPr>
            <w:tcW w:w="1554" w:type="dxa"/>
            <w:vMerge w:val="restart"/>
          </w:tcPr>
          <w:p w:rsidR="00606CF0" w:rsidRPr="00B05747" w:rsidRDefault="00606CF0" w:rsidP="006B0B30">
            <w:pPr>
              <w:pStyle w:val="Default"/>
              <w:rPr>
                <w:sz w:val="23"/>
                <w:szCs w:val="23"/>
              </w:rPr>
            </w:pPr>
            <w:r>
              <w:rPr>
                <w:sz w:val="23"/>
                <w:szCs w:val="23"/>
              </w:rPr>
              <w:t>Обучение отсутствует</w:t>
            </w:r>
          </w:p>
        </w:tc>
      </w:tr>
      <w:tr w:rsidR="00606CF0" w:rsidRPr="00B05747" w:rsidTr="00606CF0">
        <w:tc>
          <w:tcPr>
            <w:tcW w:w="1385" w:type="dxa"/>
          </w:tcPr>
          <w:p w:rsidR="00606CF0" w:rsidRPr="00B05747" w:rsidRDefault="00606CF0" w:rsidP="006B0B30">
            <w:pPr>
              <w:pStyle w:val="Default"/>
              <w:rPr>
                <w:sz w:val="23"/>
                <w:szCs w:val="23"/>
              </w:rPr>
            </w:pPr>
            <w:r>
              <w:rPr>
                <w:sz w:val="23"/>
                <w:szCs w:val="23"/>
              </w:rPr>
              <w:t>Количество часов</w:t>
            </w:r>
          </w:p>
        </w:tc>
        <w:tc>
          <w:tcPr>
            <w:tcW w:w="331" w:type="dxa"/>
          </w:tcPr>
          <w:p w:rsidR="00606CF0" w:rsidRPr="00B05747" w:rsidRDefault="00606CF0" w:rsidP="00606CF0">
            <w:pPr>
              <w:pStyle w:val="Default"/>
              <w:jc w:val="center"/>
              <w:rPr>
                <w:sz w:val="23"/>
                <w:szCs w:val="23"/>
              </w:rPr>
            </w:pPr>
            <w:r>
              <w:rPr>
                <w:sz w:val="23"/>
                <w:szCs w:val="23"/>
              </w:rPr>
              <w:t>1</w:t>
            </w:r>
          </w:p>
        </w:tc>
        <w:tc>
          <w:tcPr>
            <w:tcW w:w="331" w:type="dxa"/>
          </w:tcPr>
          <w:p w:rsidR="00606CF0" w:rsidRPr="00B05747" w:rsidRDefault="00606CF0" w:rsidP="00606CF0">
            <w:pPr>
              <w:pStyle w:val="Default"/>
              <w:jc w:val="center"/>
              <w:rPr>
                <w:sz w:val="23"/>
                <w:szCs w:val="23"/>
              </w:rPr>
            </w:pPr>
            <w:r>
              <w:rPr>
                <w:sz w:val="23"/>
                <w:szCs w:val="23"/>
              </w:rPr>
              <w:t>5</w:t>
            </w:r>
          </w:p>
        </w:tc>
        <w:tc>
          <w:tcPr>
            <w:tcW w:w="331" w:type="dxa"/>
          </w:tcPr>
          <w:p w:rsidR="00606CF0" w:rsidRPr="00B05747" w:rsidRDefault="00606CF0" w:rsidP="00606CF0">
            <w:pPr>
              <w:pStyle w:val="Default"/>
              <w:jc w:val="center"/>
              <w:rPr>
                <w:sz w:val="23"/>
                <w:szCs w:val="23"/>
              </w:rPr>
            </w:pPr>
            <w:r>
              <w:rPr>
                <w:sz w:val="23"/>
                <w:szCs w:val="23"/>
              </w:rPr>
              <w:t>2</w:t>
            </w:r>
          </w:p>
        </w:tc>
        <w:tc>
          <w:tcPr>
            <w:tcW w:w="331" w:type="dxa"/>
          </w:tcPr>
          <w:p w:rsidR="00606CF0" w:rsidRPr="00B05747" w:rsidRDefault="00606CF0" w:rsidP="00606CF0">
            <w:pPr>
              <w:pStyle w:val="Default"/>
              <w:jc w:val="center"/>
              <w:rPr>
                <w:sz w:val="23"/>
                <w:szCs w:val="23"/>
              </w:rPr>
            </w:pPr>
            <w:r>
              <w:rPr>
                <w:sz w:val="23"/>
                <w:szCs w:val="23"/>
              </w:rPr>
              <w:t>4</w:t>
            </w:r>
          </w:p>
        </w:tc>
        <w:tc>
          <w:tcPr>
            <w:tcW w:w="419" w:type="dxa"/>
          </w:tcPr>
          <w:p w:rsidR="00606CF0" w:rsidRPr="00B05747" w:rsidRDefault="00606CF0" w:rsidP="00606CF0">
            <w:pPr>
              <w:pStyle w:val="Default"/>
              <w:jc w:val="center"/>
              <w:rPr>
                <w:sz w:val="23"/>
                <w:szCs w:val="23"/>
              </w:rPr>
            </w:pPr>
            <w:r>
              <w:rPr>
                <w:sz w:val="23"/>
                <w:szCs w:val="23"/>
              </w:rPr>
              <w:t>6</w:t>
            </w:r>
          </w:p>
        </w:tc>
        <w:tc>
          <w:tcPr>
            <w:tcW w:w="359" w:type="dxa"/>
          </w:tcPr>
          <w:p w:rsidR="00606CF0" w:rsidRPr="00B05747" w:rsidRDefault="00606CF0" w:rsidP="00606CF0">
            <w:pPr>
              <w:pStyle w:val="Default"/>
              <w:jc w:val="center"/>
              <w:rPr>
                <w:sz w:val="23"/>
                <w:szCs w:val="23"/>
              </w:rPr>
            </w:pPr>
            <w:r>
              <w:rPr>
                <w:sz w:val="23"/>
                <w:szCs w:val="23"/>
              </w:rPr>
              <w:t>2</w:t>
            </w:r>
          </w:p>
        </w:tc>
        <w:tc>
          <w:tcPr>
            <w:tcW w:w="1044" w:type="dxa"/>
          </w:tcPr>
          <w:p w:rsidR="00606CF0" w:rsidRPr="00B05747" w:rsidRDefault="00606CF0" w:rsidP="00606CF0">
            <w:pPr>
              <w:pStyle w:val="Default"/>
              <w:jc w:val="center"/>
              <w:rPr>
                <w:sz w:val="23"/>
                <w:szCs w:val="23"/>
              </w:rPr>
            </w:pPr>
            <w:r>
              <w:rPr>
                <w:sz w:val="23"/>
                <w:szCs w:val="23"/>
              </w:rPr>
              <w:t>4</w:t>
            </w:r>
          </w:p>
        </w:tc>
        <w:tc>
          <w:tcPr>
            <w:tcW w:w="1748" w:type="dxa"/>
            <w:vMerge/>
          </w:tcPr>
          <w:p w:rsidR="00606CF0" w:rsidRPr="00B05747" w:rsidRDefault="00606CF0" w:rsidP="006B0B30">
            <w:pPr>
              <w:pStyle w:val="Default"/>
              <w:rPr>
                <w:sz w:val="23"/>
                <w:szCs w:val="23"/>
              </w:rPr>
            </w:pPr>
          </w:p>
        </w:tc>
        <w:tc>
          <w:tcPr>
            <w:tcW w:w="1514" w:type="dxa"/>
            <w:vMerge/>
          </w:tcPr>
          <w:p w:rsidR="00606CF0" w:rsidRPr="00B05747" w:rsidRDefault="00606CF0" w:rsidP="006B0B30">
            <w:pPr>
              <w:pStyle w:val="Default"/>
              <w:rPr>
                <w:sz w:val="23"/>
                <w:szCs w:val="23"/>
              </w:rPr>
            </w:pPr>
          </w:p>
        </w:tc>
        <w:tc>
          <w:tcPr>
            <w:tcW w:w="1554" w:type="dxa"/>
            <w:vMerge/>
          </w:tcPr>
          <w:p w:rsidR="00606CF0" w:rsidRPr="00B05747" w:rsidRDefault="00606CF0" w:rsidP="006B0B30">
            <w:pPr>
              <w:pStyle w:val="Default"/>
              <w:rPr>
                <w:sz w:val="23"/>
                <w:szCs w:val="23"/>
              </w:rPr>
            </w:pPr>
          </w:p>
        </w:tc>
      </w:tr>
      <w:tr w:rsidR="00606CF0" w:rsidRPr="00B05747" w:rsidTr="00606CF0">
        <w:tc>
          <w:tcPr>
            <w:tcW w:w="1385" w:type="dxa"/>
          </w:tcPr>
          <w:p w:rsidR="00606CF0" w:rsidRPr="00B05747" w:rsidRDefault="00606CF0" w:rsidP="006B0B30">
            <w:pPr>
              <w:pStyle w:val="Default"/>
              <w:rPr>
                <w:sz w:val="23"/>
                <w:szCs w:val="23"/>
              </w:rPr>
            </w:pPr>
            <w:r>
              <w:rPr>
                <w:sz w:val="23"/>
                <w:szCs w:val="23"/>
              </w:rPr>
              <w:t>Раздел обучения</w:t>
            </w:r>
          </w:p>
        </w:tc>
        <w:tc>
          <w:tcPr>
            <w:tcW w:w="331" w:type="dxa"/>
          </w:tcPr>
          <w:p w:rsidR="00606CF0" w:rsidRPr="00B05747" w:rsidRDefault="00606CF0" w:rsidP="00606CF0">
            <w:pPr>
              <w:pStyle w:val="Default"/>
              <w:jc w:val="center"/>
              <w:rPr>
                <w:sz w:val="23"/>
                <w:szCs w:val="23"/>
              </w:rPr>
            </w:pPr>
            <w:r>
              <w:rPr>
                <w:sz w:val="23"/>
                <w:szCs w:val="23"/>
              </w:rPr>
              <w:t>7</w:t>
            </w:r>
          </w:p>
        </w:tc>
        <w:tc>
          <w:tcPr>
            <w:tcW w:w="662" w:type="dxa"/>
            <w:gridSpan w:val="2"/>
          </w:tcPr>
          <w:p w:rsidR="00606CF0" w:rsidRPr="00B05747" w:rsidRDefault="00606CF0" w:rsidP="00606CF0">
            <w:pPr>
              <w:pStyle w:val="Default"/>
              <w:jc w:val="center"/>
              <w:rPr>
                <w:sz w:val="23"/>
                <w:szCs w:val="23"/>
              </w:rPr>
            </w:pPr>
            <w:r>
              <w:rPr>
                <w:sz w:val="23"/>
                <w:szCs w:val="23"/>
              </w:rPr>
              <w:t>8</w:t>
            </w:r>
          </w:p>
        </w:tc>
        <w:tc>
          <w:tcPr>
            <w:tcW w:w="1109" w:type="dxa"/>
            <w:gridSpan w:val="3"/>
          </w:tcPr>
          <w:p w:rsidR="00606CF0" w:rsidRPr="00B05747" w:rsidRDefault="00606CF0" w:rsidP="00606CF0">
            <w:pPr>
              <w:pStyle w:val="Default"/>
              <w:jc w:val="center"/>
              <w:rPr>
                <w:sz w:val="23"/>
                <w:szCs w:val="23"/>
              </w:rPr>
            </w:pPr>
            <w:r>
              <w:rPr>
                <w:sz w:val="23"/>
                <w:szCs w:val="23"/>
              </w:rPr>
              <w:t>9</w:t>
            </w:r>
          </w:p>
        </w:tc>
        <w:tc>
          <w:tcPr>
            <w:tcW w:w="1044" w:type="dxa"/>
          </w:tcPr>
          <w:p w:rsidR="00606CF0" w:rsidRPr="00B05747" w:rsidRDefault="00606CF0" w:rsidP="00606CF0">
            <w:pPr>
              <w:pStyle w:val="Default"/>
              <w:jc w:val="center"/>
              <w:rPr>
                <w:sz w:val="23"/>
                <w:szCs w:val="23"/>
              </w:rPr>
            </w:pPr>
            <w:r w:rsidRPr="00606CF0">
              <w:rPr>
                <w:sz w:val="20"/>
                <w:szCs w:val="23"/>
              </w:rPr>
              <w:t>Итоговая аттестация</w:t>
            </w:r>
          </w:p>
        </w:tc>
        <w:tc>
          <w:tcPr>
            <w:tcW w:w="1748" w:type="dxa"/>
            <w:vMerge/>
          </w:tcPr>
          <w:p w:rsidR="00606CF0" w:rsidRPr="00B05747" w:rsidRDefault="00606CF0" w:rsidP="006B0B30">
            <w:pPr>
              <w:pStyle w:val="Default"/>
              <w:rPr>
                <w:sz w:val="23"/>
                <w:szCs w:val="23"/>
              </w:rPr>
            </w:pPr>
          </w:p>
        </w:tc>
        <w:tc>
          <w:tcPr>
            <w:tcW w:w="1514" w:type="dxa"/>
            <w:vMerge/>
          </w:tcPr>
          <w:p w:rsidR="00606CF0" w:rsidRPr="00B05747" w:rsidRDefault="00606CF0" w:rsidP="006B0B30">
            <w:pPr>
              <w:pStyle w:val="Default"/>
              <w:rPr>
                <w:sz w:val="23"/>
                <w:szCs w:val="23"/>
              </w:rPr>
            </w:pPr>
          </w:p>
        </w:tc>
        <w:tc>
          <w:tcPr>
            <w:tcW w:w="1554" w:type="dxa"/>
            <w:vMerge/>
          </w:tcPr>
          <w:p w:rsidR="00606CF0" w:rsidRPr="00B05747" w:rsidRDefault="00606CF0" w:rsidP="006B0B30">
            <w:pPr>
              <w:pStyle w:val="Default"/>
              <w:rPr>
                <w:sz w:val="23"/>
                <w:szCs w:val="23"/>
              </w:rPr>
            </w:pPr>
          </w:p>
        </w:tc>
      </w:tr>
    </w:tbl>
    <w:p w:rsidR="00606CF0" w:rsidRPr="005F2EF6" w:rsidRDefault="00606CF0" w:rsidP="005F2EF6">
      <w:pPr>
        <w:rPr>
          <w:rFonts w:ascii="Times New Roman" w:hAnsi="Times New Roman" w:cs="Times New Roman"/>
          <w:b/>
          <w:bCs/>
          <w:color w:val="000000"/>
          <w:sz w:val="28"/>
          <w:szCs w:val="28"/>
        </w:rPr>
      </w:pPr>
    </w:p>
    <w:p w:rsidR="007C7885" w:rsidRDefault="007C7885" w:rsidP="00DC75D0">
      <w:pPr>
        <w:pStyle w:val="Default"/>
        <w:ind w:firstLine="567"/>
        <w:rPr>
          <w:b/>
          <w:bCs/>
          <w:sz w:val="28"/>
          <w:szCs w:val="28"/>
        </w:rPr>
      </w:pPr>
      <w:r>
        <w:rPr>
          <w:b/>
          <w:bCs/>
          <w:sz w:val="28"/>
          <w:szCs w:val="28"/>
        </w:rPr>
        <w:t>3.2. Учебно-тематический план</w:t>
      </w:r>
    </w:p>
    <w:p w:rsidR="007C7885" w:rsidRDefault="007C7885" w:rsidP="007C7885">
      <w:pPr>
        <w:autoSpaceDE w:val="0"/>
        <w:autoSpaceDN w:val="0"/>
        <w:adjustRightInd w:val="0"/>
        <w:spacing w:after="0" w:line="240" w:lineRule="auto"/>
        <w:rPr>
          <w:rFonts w:ascii="Times New Roman" w:hAnsi="Times New Roman" w:cs="Times New Roman"/>
          <w:color w:val="000000"/>
          <w:sz w:val="28"/>
        </w:rPr>
      </w:pPr>
      <w:r w:rsidRPr="007C7885">
        <w:rPr>
          <w:rFonts w:ascii="Times New Roman" w:hAnsi="Times New Roman" w:cs="Times New Roman"/>
          <w:color w:val="000000"/>
          <w:sz w:val="28"/>
        </w:rPr>
        <w:t xml:space="preserve">Общая трудоёмкость -144 часа </w:t>
      </w:r>
    </w:p>
    <w:p w:rsidR="004201C1" w:rsidRDefault="004201C1" w:rsidP="007C7885">
      <w:pPr>
        <w:autoSpaceDE w:val="0"/>
        <w:autoSpaceDN w:val="0"/>
        <w:adjustRightInd w:val="0"/>
        <w:spacing w:after="0" w:line="240" w:lineRule="auto"/>
        <w:rPr>
          <w:rFonts w:ascii="Times New Roman" w:hAnsi="Times New Roman" w:cs="Times New Roman"/>
          <w:color w:val="000000"/>
          <w:sz w:val="28"/>
        </w:rPr>
      </w:pPr>
    </w:p>
    <w:tbl>
      <w:tblPr>
        <w:tblStyle w:val="a5"/>
        <w:tblW w:w="0" w:type="auto"/>
        <w:tblLook w:val="04A0" w:firstRow="1" w:lastRow="0" w:firstColumn="1" w:lastColumn="0" w:noHBand="0" w:noVBand="1"/>
      </w:tblPr>
      <w:tblGrid>
        <w:gridCol w:w="626"/>
        <w:gridCol w:w="4472"/>
        <w:gridCol w:w="952"/>
        <w:gridCol w:w="759"/>
        <w:gridCol w:w="847"/>
        <w:gridCol w:w="848"/>
        <w:gridCol w:w="841"/>
      </w:tblGrid>
      <w:tr w:rsidR="004201C1" w:rsidTr="00887312">
        <w:tc>
          <w:tcPr>
            <w:tcW w:w="626" w:type="dxa"/>
            <w:vMerge w:val="restart"/>
          </w:tcPr>
          <w:p w:rsidR="004201C1" w:rsidRPr="00887312" w:rsidRDefault="004201C1" w:rsidP="00887312">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 п/п</w:t>
            </w:r>
          </w:p>
        </w:tc>
        <w:tc>
          <w:tcPr>
            <w:tcW w:w="4472" w:type="dxa"/>
            <w:vMerge w:val="restart"/>
          </w:tcPr>
          <w:p w:rsidR="004201C1" w:rsidRPr="00887312" w:rsidRDefault="004201C1" w:rsidP="00887312">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 xml:space="preserve">Наименование разделов и тем </w:t>
            </w:r>
          </w:p>
        </w:tc>
        <w:tc>
          <w:tcPr>
            <w:tcW w:w="952" w:type="dxa"/>
            <w:vMerge w:val="restart"/>
            <w:textDirection w:val="btLr"/>
          </w:tcPr>
          <w:p w:rsidR="004201C1" w:rsidRPr="00887312" w:rsidRDefault="004201C1" w:rsidP="00887312">
            <w:pPr>
              <w:autoSpaceDE w:val="0"/>
              <w:autoSpaceDN w:val="0"/>
              <w:adjustRightInd w:val="0"/>
              <w:ind w:left="113" w:right="113"/>
              <w:rPr>
                <w:rFonts w:ascii="Times New Roman" w:hAnsi="Times New Roman" w:cs="Times New Roman"/>
                <w:color w:val="000000"/>
              </w:rPr>
            </w:pPr>
            <w:r w:rsidRPr="00887312">
              <w:rPr>
                <w:rFonts w:ascii="Times New Roman" w:hAnsi="Times New Roman" w:cs="Times New Roman"/>
                <w:color w:val="000000"/>
              </w:rPr>
              <w:t>Общая трудоёмкость часов</w:t>
            </w:r>
          </w:p>
          <w:p w:rsidR="004201C1" w:rsidRPr="00887312" w:rsidRDefault="004201C1" w:rsidP="00887312">
            <w:pPr>
              <w:autoSpaceDE w:val="0"/>
              <w:autoSpaceDN w:val="0"/>
              <w:adjustRightInd w:val="0"/>
              <w:ind w:left="113" w:right="113"/>
              <w:rPr>
                <w:rFonts w:ascii="Times New Roman" w:hAnsi="Times New Roman" w:cs="Times New Roman"/>
                <w:color w:val="000000"/>
              </w:rPr>
            </w:pPr>
          </w:p>
        </w:tc>
        <w:tc>
          <w:tcPr>
            <w:tcW w:w="3295" w:type="dxa"/>
            <w:gridSpan w:val="4"/>
          </w:tcPr>
          <w:p w:rsidR="004201C1" w:rsidRPr="00887312" w:rsidRDefault="004201C1" w:rsidP="00887312">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Аудиторная работа – 108 ч</w:t>
            </w:r>
          </w:p>
        </w:tc>
      </w:tr>
      <w:tr w:rsidR="004201C1" w:rsidTr="00887312">
        <w:tc>
          <w:tcPr>
            <w:tcW w:w="626" w:type="dxa"/>
            <w:vMerge/>
          </w:tcPr>
          <w:p w:rsidR="004201C1" w:rsidRPr="00887312" w:rsidRDefault="004201C1" w:rsidP="007C7885">
            <w:pPr>
              <w:autoSpaceDE w:val="0"/>
              <w:autoSpaceDN w:val="0"/>
              <w:adjustRightInd w:val="0"/>
              <w:rPr>
                <w:rFonts w:ascii="Times New Roman" w:hAnsi="Times New Roman" w:cs="Times New Roman"/>
                <w:color w:val="000000"/>
              </w:rPr>
            </w:pPr>
          </w:p>
        </w:tc>
        <w:tc>
          <w:tcPr>
            <w:tcW w:w="4472" w:type="dxa"/>
            <w:vMerge/>
          </w:tcPr>
          <w:p w:rsidR="004201C1" w:rsidRPr="00887312" w:rsidRDefault="004201C1" w:rsidP="007C7885">
            <w:pPr>
              <w:autoSpaceDE w:val="0"/>
              <w:autoSpaceDN w:val="0"/>
              <w:adjustRightInd w:val="0"/>
              <w:rPr>
                <w:rFonts w:ascii="Times New Roman" w:hAnsi="Times New Roman" w:cs="Times New Roman"/>
                <w:color w:val="000000"/>
              </w:rPr>
            </w:pPr>
          </w:p>
        </w:tc>
        <w:tc>
          <w:tcPr>
            <w:tcW w:w="952" w:type="dxa"/>
            <w:vMerge/>
          </w:tcPr>
          <w:p w:rsidR="004201C1" w:rsidRPr="00887312" w:rsidRDefault="004201C1" w:rsidP="007C7885">
            <w:pPr>
              <w:autoSpaceDE w:val="0"/>
              <w:autoSpaceDN w:val="0"/>
              <w:adjustRightInd w:val="0"/>
              <w:rPr>
                <w:rFonts w:ascii="Times New Roman" w:hAnsi="Times New Roman" w:cs="Times New Roman"/>
                <w:color w:val="000000"/>
              </w:rPr>
            </w:pPr>
          </w:p>
        </w:tc>
        <w:tc>
          <w:tcPr>
            <w:tcW w:w="2454" w:type="dxa"/>
            <w:gridSpan w:val="3"/>
          </w:tcPr>
          <w:p w:rsidR="004201C1" w:rsidRPr="00887312" w:rsidRDefault="004201C1" w:rsidP="007C7885">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Аудиторные занятия</w:t>
            </w:r>
          </w:p>
        </w:tc>
        <w:tc>
          <w:tcPr>
            <w:tcW w:w="841" w:type="dxa"/>
            <w:vMerge w:val="restart"/>
            <w:textDirection w:val="btLr"/>
          </w:tcPr>
          <w:p w:rsidR="004201C1" w:rsidRPr="00887312" w:rsidRDefault="004201C1" w:rsidP="004201C1">
            <w:pPr>
              <w:autoSpaceDE w:val="0"/>
              <w:autoSpaceDN w:val="0"/>
              <w:adjustRightInd w:val="0"/>
              <w:ind w:left="113" w:right="113"/>
              <w:rPr>
                <w:rFonts w:ascii="Times New Roman" w:hAnsi="Times New Roman" w:cs="Times New Roman"/>
                <w:color w:val="000000"/>
              </w:rPr>
            </w:pPr>
            <w:r w:rsidRPr="00887312">
              <w:rPr>
                <w:rFonts w:ascii="Times New Roman" w:hAnsi="Times New Roman" w:cs="Times New Roman"/>
                <w:color w:val="000000"/>
              </w:rPr>
              <w:t>Самостоятельная работа</w:t>
            </w:r>
          </w:p>
        </w:tc>
      </w:tr>
      <w:tr w:rsidR="004201C1" w:rsidTr="00887312">
        <w:tc>
          <w:tcPr>
            <w:tcW w:w="626" w:type="dxa"/>
            <w:vMerge/>
          </w:tcPr>
          <w:p w:rsidR="004201C1" w:rsidRDefault="004201C1" w:rsidP="007C7885">
            <w:pPr>
              <w:autoSpaceDE w:val="0"/>
              <w:autoSpaceDN w:val="0"/>
              <w:adjustRightInd w:val="0"/>
              <w:rPr>
                <w:rFonts w:ascii="Times New Roman" w:hAnsi="Times New Roman" w:cs="Times New Roman"/>
                <w:color w:val="000000"/>
              </w:rPr>
            </w:pPr>
          </w:p>
        </w:tc>
        <w:tc>
          <w:tcPr>
            <w:tcW w:w="4472" w:type="dxa"/>
            <w:vMerge/>
          </w:tcPr>
          <w:p w:rsidR="004201C1" w:rsidRDefault="004201C1" w:rsidP="007C7885">
            <w:pPr>
              <w:autoSpaceDE w:val="0"/>
              <w:autoSpaceDN w:val="0"/>
              <w:adjustRightInd w:val="0"/>
              <w:rPr>
                <w:rFonts w:ascii="Times New Roman" w:hAnsi="Times New Roman" w:cs="Times New Roman"/>
                <w:color w:val="000000"/>
              </w:rPr>
            </w:pPr>
          </w:p>
        </w:tc>
        <w:tc>
          <w:tcPr>
            <w:tcW w:w="952" w:type="dxa"/>
            <w:vMerge/>
          </w:tcPr>
          <w:p w:rsidR="004201C1" w:rsidRDefault="004201C1" w:rsidP="007C7885">
            <w:pPr>
              <w:autoSpaceDE w:val="0"/>
              <w:autoSpaceDN w:val="0"/>
              <w:adjustRightInd w:val="0"/>
              <w:rPr>
                <w:rFonts w:ascii="Times New Roman" w:hAnsi="Times New Roman" w:cs="Times New Roman"/>
                <w:color w:val="000000"/>
              </w:rPr>
            </w:pPr>
          </w:p>
        </w:tc>
        <w:tc>
          <w:tcPr>
            <w:tcW w:w="759" w:type="dxa"/>
            <w:vMerge w:val="restart"/>
          </w:tcPr>
          <w:p w:rsidR="004201C1" w:rsidRPr="00887312" w:rsidRDefault="004201C1" w:rsidP="007C7885">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Всего</w:t>
            </w:r>
          </w:p>
        </w:tc>
        <w:tc>
          <w:tcPr>
            <w:tcW w:w="1695" w:type="dxa"/>
            <w:gridSpan w:val="2"/>
          </w:tcPr>
          <w:p w:rsidR="004201C1" w:rsidRPr="00887312" w:rsidRDefault="004201C1" w:rsidP="007C7885">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В том числе</w:t>
            </w:r>
          </w:p>
        </w:tc>
        <w:tc>
          <w:tcPr>
            <w:tcW w:w="841" w:type="dxa"/>
            <w:vMerge/>
          </w:tcPr>
          <w:p w:rsidR="004201C1" w:rsidRPr="00887312" w:rsidRDefault="004201C1" w:rsidP="007C7885">
            <w:pPr>
              <w:autoSpaceDE w:val="0"/>
              <w:autoSpaceDN w:val="0"/>
              <w:adjustRightInd w:val="0"/>
              <w:rPr>
                <w:rFonts w:ascii="Times New Roman" w:hAnsi="Times New Roman" w:cs="Times New Roman"/>
                <w:b/>
                <w:color w:val="000000"/>
              </w:rPr>
            </w:pPr>
          </w:p>
        </w:tc>
      </w:tr>
      <w:tr w:rsidR="004201C1" w:rsidTr="00887312">
        <w:trPr>
          <w:trHeight w:val="1064"/>
        </w:trPr>
        <w:tc>
          <w:tcPr>
            <w:tcW w:w="626" w:type="dxa"/>
            <w:vMerge/>
          </w:tcPr>
          <w:p w:rsidR="004201C1" w:rsidRDefault="004201C1" w:rsidP="007C7885">
            <w:pPr>
              <w:autoSpaceDE w:val="0"/>
              <w:autoSpaceDN w:val="0"/>
              <w:adjustRightInd w:val="0"/>
              <w:rPr>
                <w:rFonts w:ascii="Times New Roman" w:hAnsi="Times New Roman" w:cs="Times New Roman"/>
                <w:color w:val="000000"/>
              </w:rPr>
            </w:pPr>
          </w:p>
        </w:tc>
        <w:tc>
          <w:tcPr>
            <w:tcW w:w="4472" w:type="dxa"/>
            <w:vMerge/>
          </w:tcPr>
          <w:p w:rsidR="004201C1" w:rsidRDefault="004201C1" w:rsidP="007C7885">
            <w:pPr>
              <w:autoSpaceDE w:val="0"/>
              <w:autoSpaceDN w:val="0"/>
              <w:adjustRightInd w:val="0"/>
              <w:rPr>
                <w:rFonts w:ascii="Times New Roman" w:hAnsi="Times New Roman" w:cs="Times New Roman"/>
                <w:color w:val="000000"/>
              </w:rPr>
            </w:pPr>
          </w:p>
        </w:tc>
        <w:tc>
          <w:tcPr>
            <w:tcW w:w="952" w:type="dxa"/>
            <w:vMerge/>
          </w:tcPr>
          <w:p w:rsidR="004201C1" w:rsidRDefault="004201C1" w:rsidP="007C7885">
            <w:pPr>
              <w:autoSpaceDE w:val="0"/>
              <w:autoSpaceDN w:val="0"/>
              <w:adjustRightInd w:val="0"/>
              <w:rPr>
                <w:rFonts w:ascii="Times New Roman" w:hAnsi="Times New Roman" w:cs="Times New Roman"/>
                <w:color w:val="000000"/>
              </w:rPr>
            </w:pPr>
          </w:p>
        </w:tc>
        <w:tc>
          <w:tcPr>
            <w:tcW w:w="759" w:type="dxa"/>
            <w:vMerge/>
          </w:tcPr>
          <w:p w:rsidR="004201C1" w:rsidRPr="00887312" w:rsidRDefault="004201C1" w:rsidP="007C7885">
            <w:pPr>
              <w:autoSpaceDE w:val="0"/>
              <w:autoSpaceDN w:val="0"/>
              <w:adjustRightInd w:val="0"/>
              <w:rPr>
                <w:rFonts w:ascii="Times New Roman" w:hAnsi="Times New Roman" w:cs="Times New Roman"/>
                <w:color w:val="000000"/>
              </w:rPr>
            </w:pPr>
          </w:p>
        </w:tc>
        <w:tc>
          <w:tcPr>
            <w:tcW w:w="847" w:type="dxa"/>
          </w:tcPr>
          <w:p w:rsidR="004201C1" w:rsidRPr="00887312" w:rsidRDefault="004201C1" w:rsidP="007C7885">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ЛК</w:t>
            </w:r>
          </w:p>
        </w:tc>
        <w:tc>
          <w:tcPr>
            <w:tcW w:w="848" w:type="dxa"/>
          </w:tcPr>
          <w:p w:rsidR="004201C1" w:rsidRPr="00887312" w:rsidRDefault="004201C1" w:rsidP="007C7885">
            <w:pPr>
              <w:autoSpaceDE w:val="0"/>
              <w:autoSpaceDN w:val="0"/>
              <w:adjustRightInd w:val="0"/>
              <w:rPr>
                <w:rFonts w:ascii="Times New Roman" w:hAnsi="Times New Roman" w:cs="Times New Roman"/>
                <w:color w:val="000000"/>
              </w:rPr>
            </w:pPr>
            <w:r w:rsidRPr="00887312">
              <w:rPr>
                <w:rFonts w:ascii="Times New Roman" w:hAnsi="Times New Roman" w:cs="Times New Roman"/>
                <w:color w:val="000000"/>
              </w:rPr>
              <w:t>ПР,С</w:t>
            </w:r>
          </w:p>
        </w:tc>
        <w:tc>
          <w:tcPr>
            <w:tcW w:w="841" w:type="dxa"/>
            <w:vMerge/>
          </w:tcPr>
          <w:p w:rsidR="004201C1" w:rsidRDefault="004201C1" w:rsidP="007C7885">
            <w:pPr>
              <w:autoSpaceDE w:val="0"/>
              <w:autoSpaceDN w:val="0"/>
              <w:adjustRightInd w:val="0"/>
              <w:rPr>
                <w:rFonts w:ascii="Times New Roman" w:hAnsi="Times New Roman" w:cs="Times New Roman"/>
                <w:color w:val="000000"/>
              </w:rPr>
            </w:pPr>
          </w:p>
        </w:tc>
      </w:tr>
      <w:tr w:rsidR="00887312" w:rsidTr="00887312">
        <w:tc>
          <w:tcPr>
            <w:tcW w:w="626" w:type="dxa"/>
          </w:tcPr>
          <w:p w:rsidR="004201C1" w:rsidRPr="00887312" w:rsidRDefault="00887312" w:rsidP="007C7885">
            <w:pPr>
              <w:autoSpaceDE w:val="0"/>
              <w:autoSpaceDN w:val="0"/>
              <w:adjustRightInd w:val="0"/>
              <w:rPr>
                <w:rFonts w:ascii="Times New Roman" w:hAnsi="Times New Roman" w:cs="Times New Roman"/>
                <w:b/>
                <w:color w:val="000000"/>
              </w:rPr>
            </w:pPr>
            <w:r w:rsidRPr="00887312">
              <w:rPr>
                <w:rFonts w:ascii="Times New Roman" w:hAnsi="Times New Roman" w:cs="Times New Roman"/>
                <w:b/>
                <w:color w:val="000000"/>
              </w:rPr>
              <w:t>1</w:t>
            </w:r>
          </w:p>
        </w:tc>
        <w:tc>
          <w:tcPr>
            <w:tcW w:w="4472" w:type="dxa"/>
          </w:tcPr>
          <w:p w:rsidR="00887312" w:rsidRDefault="00887312" w:rsidP="00887312">
            <w:pPr>
              <w:pStyle w:val="Default"/>
              <w:rPr>
                <w:b/>
                <w:bCs/>
                <w:sz w:val="23"/>
                <w:szCs w:val="23"/>
              </w:rPr>
            </w:pPr>
            <w:r w:rsidRPr="00887312">
              <w:rPr>
                <w:b/>
                <w:bCs/>
                <w:sz w:val="23"/>
                <w:szCs w:val="23"/>
              </w:rPr>
              <w:t xml:space="preserve">Раздел 1. </w:t>
            </w:r>
          </w:p>
          <w:p w:rsidR="004201C1" w:rsidRPr="00887312" w:rsidRDefault="00887312" w:rsidP="00887312">
            <w:pPr>
              <w:pStyle w:val="Default"/>
              <w:rPr>
                <w:b/>
                <w:sz w:val="23"/>
                <w:szCs w:val="23"/>
              </w:rPr>
            </w:pPr>
            <w:r w:rsidRPr="00887312">
              <w:rPr>
                <w:b/>
                <w:bCs/>
                <w:sz w:val="23"/>
                <w:szCs w:val="23"/>
              </w:rPr>
              <w:t xml:space="preserve">Россия: национальные приоритеты, вызовы и традиционные ценности. </w:t>
            </w:r>
          </w:p>
        </w:tc>
        <w:tc>
          <w:tcPr>
            <w:tcW w:w="952" w:type="dxa"/>
          </w:tcPr>
          <w:p w:rsidR="004201C1" w:rsidRPr="00887312" w:rsidRDefault="00887312" w:rsidP="007C7885">
            <w:pPr>
              <w:autoSpaceDE w:val="0"/>
              <w:autoSpaceDN w:val="0"/>
              <w:adjustRightInd w:val="0"/>
              <w:rPr>
                <w:rFonts w:ascii="Times New Roman" w:hAnsi="Times New Roman" w:cs="Times New Roman"/>
                <w:b/>
                <w:color w:val="000000"/>
              </w:rPr>
            </w:pPr>
            <w:r w:rsidRPr="00887312">
              <w:rPr>
                <w:rFonts w:ascii="Times New Roman" w:hAnsi="Times New Roman" w:cs="Times New Roman"/>
                <w:b/>
                <w:color w:val="000000"/>
              </w:rPr>
              <w:t>10</w:t>
            </w:r>
          </w:p>
        </w:tc>
        <w:tc>
          <w:tcPr>
            <w:tcW w:w="759" w:type="dxa"/>
          </w:tcPr>
          <w:p w:rsidR="004201C1" w:rsidRPr="00887312" w:rsidRDefault="00887312" w:rsidP="007C7885">
            <w:pPr>
              <w:autoSpaceDE w:val="0"/>
              <w:autoSpaceDN w:val="0"/>
              <w:adjustRightInd w:val="0"/>
              <w:rPr>
                <w:rFonts w:ascii="Times New Roman" w:hAnsi="Times New Roman" w:cs="Times New Roman"/>
                <w:b/>
                <w:color w:val="000000"/>
              </w:rPr>
            </w:pPr>
            <w:r w:rsidRPr="00887312">
              <w:rPr>
                <w:rFonts w:ascii="Times New Roman" w:hAnsi="Times New Roman" w:cs="Times New Roman"/>
                <w:b/>
                <w:color w:val="000000"/>
              </w:rPr>
              <w:t>8</w:t>
            </w:r>
          </w:p>
        </w:tc>
        <w:tc>
          <w:tcPr>
            <w:tcW w:w="847" w:type="dxa"/>
          </w:tcPr>
          <w:p w:rsidR="004201C1" w:rsidRPr="00887312" w:rsidRDefault="00887312" w:rsidP="007C7885">
            <w:pPr>
              <w:autoSpaceDE w:val="0"/>
              <w:autoSpaceDN w:val="0"/>
              <w:adjustRightInd w:val="0"/>
              <w:rPr>
                <w:rFonts w:ascii="Times New Roman" w:hAnsi="Times New Roman" w:cs="Times New Roman"/>
                <w:b/>
                <w:color w:val="000000"/>
              </w:rPr>
            </w:pPr>
            <w:r w:rsidRPr="00887312">
              <w:rPr>
                <w:rFonts w:ascii="Times New Roman" w:hAnsi="Times New Roman" w:cs="Times New Roman"/>
                <w:b/>
                <w:color w:val="000000"/>
              </w:rPr>
              <w:t>4</w:t>
            </w:r>
          </w:p>
        </w:tc>
        <w:tc>
          <w:tcPr>
            <w:tcW w:w="848" w:type="dxa"/>
          </w:tcPr>
          <w:p w:rsidR="004201C1" w:rsidRPr="00887312" w:rsidRDefault="00887312" w:rsidP="007C7885">
            <w:pPr>
              <w:autoSpaceDE w:val="0"/>
              <w:autoSpaceDN w:val="0"/>
              <w:adjustRightInd w:val="0"/>
              <w:rPr>
                <w:rFonts w:ascii="Times New Roman" w:hAnsi="Times New Roman" w:cs="Times New Roman"/>
                <w:b/>
                <w:color w:val="000000"/>
              </w:rPr>
            </w:pPr>
            <w:r w:rsidRPr="00887312">
              <w:rPr>
                <w:rFonts w:ascii="Times New Roman" w:hAnsi="Times New Roman" w:cs="Times New Roman"/>
                <w:b/>
                <w:color w:val="000000"/>
              </w:rPr>
              <w:t>4</w:t>
            </w:r>
          </w:p>
        </w:tc>
        <w:tc>
          <w:tcPr>
            <w:tcW w:w="841" w:type="dxa"/>
          </w:tcPr>
          <w:p w:rsidR="004201C1" w:rsidRPr="00887312" w:rsidRDefault="00887312" w:rsidP="007C7885">
            <w:pPr>
              <w:autoSpaceDE w:val="0"/>
              <w:autoSpaceDN w:val="0"/>
              <w:adjustRightInd w:val="0"/>
              <w:rPr>
                <w:rFonts w:ascii="Times New Roman" w:hAnsi="Times New Roman" w:cs="Times New Roman"/>
                <w:b/>
                <w:color w:val="000000"/>
              </w:rPr>
            </w:pPr>
            <w:r w:rsidRPr="00887312">
              <w:rPr>
                <w:rFonts w:ascii="Times New Roman" w:hAnsi="Times New Roman" w:cs="Times New Roman"/>
                <w:b/>
                <w:color w:val="000000"/>
              </w:rPr>
              <w:t>2</w:t>
            </w:r>
          </w:p>
        </w:tc>
      </w:tr>
      <w:tr w:rsidR="00887312" w:rsidTr="00887312">
        <w:tc>
          <w:tcPr>
            <w:tcW w:w="626"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1.1</w:t>
            </w:r>
          </w:p>
        </w:tc>
        <w:tc>
          <w:tcPr>
            <w:tcW w:w="4472" w:type="dxa"/>
          </w:tcPr>
          <w:p w:rsidR="004201C1" w:rsidRPr="00887312" w:rsidRDefault="00887312" w:rsidP="00887312">
            <w:pPr>
              <w:pStyle w:val="Default"/>
              <w:rPr>
                <w:sz w:val="23"/>
                <w:szCs w:val="23"/>
              </w:rPr>
            </w:pPr>
            <w:r>
              <w:rPr>
                <w:sz w:val="23"/>
                <w:szCs w:val="23"/>
              </w:rPr>
              <w:t xml:space="preserve">Тема 1.1. Ценностно-смысловые основы деятельности вожатого в России </w:t>
            </w:r>
          </w:p>
        </w:tc>
        <w:tc>
          <w:tcPr>
            <w:tcW w:w="952"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87312" w:rsidTr="00887312">
        <w:tc>
          <w:tcPr>
            <w:tcW w:w="626"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1.2</w:t>
            </w:r>
          </w:p>
        </w:tc>
        <w:tc>
          <w:tcPr>
            <w:tcW w:w="4472" w:type="dxa"/>
          </w:tcPr>
          <w:p w:rsidR="004201C1" w:rsidRPr="00887312" w:rsidRDefault="00887312" w:rsidP="00887312">
            <w:pPr>
              <w:pStyle w:val="Default"/>
              <w:rPr>
                <w:sz w:val="23"/>
                <w:szCs w:val="23"/>
              </w:rPr>
            </w:pPr>
            <w:r>
              <w:rPr>
                <w:sz w:val="23"/>
                <w:szCs w:val="23"/>
              </w:rPr>
              <w:t xml:space="preserve">Тема 1.2. Истоки, история и опыт вожатской деятельности в России </w:t>
            </w:r>
          </w:p>
        </w:tc>
        <w:tc>
          <w:tcPr>
            <w:tcW w:w="952"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887312" w:rsidTr="00887312">
        <w:tc>
          <w:tcPr>
            <w:tcW w:w="626" w:type="dxa"/>
          </w:tcPr>
          <w:p w:rsidR="004201C1" w:rsidRDefault="00887312"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1.3</w:t>
            </w:r>
          </w:p>
        </w:tc>
        <w:tc>
          <w:tcPr>
            <w:tcW w:w="4472" w:type="dxa"/>
          </w:tcPr>
          <w:p w:rsidR="004201C1" w:rsidRPr="00887312" w:rsidRDefault="00887312" w:rsidP="00887312">
            <w:pPr>
              <w:pStyle w:val="Default"/>
              <w:rPr>
                <w:sz w:val="23"/>
                <w:szCs w:val="23"/>
              </w:rPr>
            </w:pPr>
            <w:r>
              <w:rPr>
                <w:sz w:val="23"/>
                <w:szCs w:val="23"/>
              </w:rPr>
              <w:t xml:space="preserve">Тема 1.3. Сфера профессиональной деятельности вожатого. Профессиональный стандарт «Специалист, участвующий в организации деятельности детского коллектива (вожатый)». Квалификационные требования, права и обязанности вожатого </w:t>
            </w:r>
          </w:p>
        </w:tc>
        <w:tc>
          <w:tcPr>
            <w:tcW w:w="952" w:type="dxa"/>
          </w:tcPr>
          <w:p w:rsidR="004201C1" w:rsidRDefault="00BC1E0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4201C1" w:rsidRDefault="00BC1E0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4201C1" w:rsidRDefault="00BC1E0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4201C1" w:rsidRDefault="00BC1E0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4201C1" w:rsidRDefault="00BC1E0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87312" w:rsidTr="00887312">
        <w:tc>
          <w:tcPr>
            <w:tcW w:w="626"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lastRenderedPageBreak/>
              <w:t>2</w:t>
            </w:r>
          </w:p>
        </w:tc>
        <w:tc>
          <w:tcPr>
            <w:tcW w:w="4472" w:type="dxa"/>
          </w:tcPr>
          <w:p w:rsidR="00887312" w:rsidRDefault="008D05BE" w:rsidP="00887312">
            <w:pPr>
              <w:pStyle w:val="Default"/>
              <w:rPr>
                <w:sz w:val="23"/>
                <w:szCs w:val="23"/>
              </w:rPr>
            </w:pPr>
            <w:r>
              <w:rPr>
                <w:b/>
                <w:bCs/>
                <w:sz w:val="23"/>
                <w:szCs w:val="23"/>
              </w:rPr>
              <w:t xml:space="preserve">Раздел 2. Нормативно-правовые основы деятельности вожатого в образовательных организациях, организациях отдыха и оздоровления детей. </w:t>
            </w:r>
          </w:p>
        </w:tc>
        <w:tc>
          <w:tcPr>
            <w:tcW w:w="952"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8</w:t>
            </w:r>
          </w:p>
        </w:tc>
        <w:tc>
          <w:tcPr>
            <w:tcW w:w="759"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6</w:t>
            </w:r>
          </w:p>
        </w:tc>
        <w:tc>
          <w:tcPr>
            <w:tcW w:w="847"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4</w:t>
            </w:r>
          </w:p>
        </w:tc>
        <w:tc>
          <w:tcPr>
            <w:tcW w:w="848"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2</w:t>
            </w:r>
          </w:p>
        </w:tc>
        <w:tc>
          <w:tcPr>
            <w:tcW w:w="841"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2</w:t>
            </w:r>
          </w:p>
        </w:tc>
      </w:tr>
      <w:tr w:rsidR="00887312" w:rsidTr="00887312">
        <w:tc>
          <w:tcPr>
            <w:tcW w:w="626"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2.1</w:t>
            </w:r>
          </w:p>
        </w:tc>
        <w:tc>
          <w:tcPr>
            <w:tcW w:w="4472" w:type="dxa"/>
          </w:tcPr>
          <w:p w:rsidR="00887312" w:rsidRDefault="008D05BE" w:rsidP="00887312">
            <w:pPr>
              <w:pStyle w:val="Default"/>
              <w:rPr>
                <w:sz w:val="23"/>
                <w:szCs w:val="23"/>
              </w:rPr>
            </w:pPr>
            <w:r>
              <w:rPr>
                <w:sz w:val="23"/>
                <w:szCs w:val="23"/>
              </w:rPr>
              <w:t xml:space="preserve">Тема 2.1. Правовые основы деятельности образовательной организации и организации отдыха и оздоровления детей в сфере отдыха и оздоровления детей в Российской Федерации </w:t>
            </w:r>
          </w:p>
        </w:tc>
        <w:tc>
          <w:tcPr>
            <w:tcW w:w="952"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87312" w:rsidTr="00887312">
        <w:tc>
          <w:tcPr>
            <w:tcW w:w="626"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2.2</w:t>
            </w:r>
          </w:p>
        </w:tc>
        <w:tc>
          <w:tcPr>
            <w:tcW w:w="4472" w:type="dxa"/>
          </w:tcPr>
          <w:p w:rsidR="00887312" w:rsidRDefault="008D05BE" w:rsidP="00887312">
            <w:pPr>
              <w:pStyle w:val="Default"/>
              <w:rPr>
                <w:sz w:val="23"/>
                <w:szCs w:val="23"/>
              </w:rPr>
            </w:pPr>
            <w:r>
              <w:rPr>
                <w:sz w:val="23"/>
                <w:szCs w:val="23"/>
              </w:rPr>
              <w:t xml:space="preserve">Тема 2.2. Локальные нормативные акты, регламентирующие деятельность вожатого в организации </w:t>
            </w:r>
          </w:p>
        </w:tc>
        <w:tc>
          <w:tcPr>
            <w:tcW w:w="952"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87312" w:rsidTr="00887312">
        <w:tc>
          <w:tcPr>
            <w:tcW w:w="626"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3</w:t>
            </w:r>
          </w:p>
        </w:tc>
        <w:tc>
          <w:tcPr>
            <w:tcW w:w="4472" w:type="dxa"/>
          </w:tcPr>
          <w:p w:rsidR="00887312" w:rsidRDefault="008D05BE" w:rsidP="00887312">
            <w:pPr>
              <w:pStyle w:val="Default"/>
              <w:rPr>
                <w:sz w:val="23"/>
                <w:szCs w:val="23"/>
              </w:rPr>
            </w:pPr>
            <w:r>
              <w:rPr>
                <w:b/>
                <w:bCs/>
                <w:sz w:val="23"/>
                <w:szCs w:val="23"/>
              </w:rPr>
              <w:t xml:space="preserve">Раздел 3. Деятельность вожатого по организации взаимодействия с детскими общественными объединениями </w:t>
            </w:r>
          </w:p>
        </w:tc>
        <w:tc>
          <w:tcPr>
            <w:tcW w:w="952"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6</w:t>
            </w:r>
          </w:p>
        </w:tc>
        <w:tc>
          <w:tcPr>
            <w:tcW w:w="759"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5</w:t>
            </w:r>
          </w:p>
        </w:tc>
        <w:tc>
          <w:tcPr>
            <w:tcW w:w="847"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3</w:t>
            </w:r>
          </w:p>
        </w:tc>
        <w:tc>
          <w:tcPr>
            <w:tcW w:w="848"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2</w:t>
            </w:r>
          </w:p>
        </w:tc>
        <w:tc>
          <w:tcPr>
            <w:tcW w:w="841"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1</w:t>
            </w:r>
          </w:p>
        </w:tc>
      </w:tr>
      <w:tr w:rsidR="00887312" w:rsidTr="00887312">
        <w:tc>
          <w:tcPr>
            <w:tcW w:w="626"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3.1</w:t>
            </w:r>
          </w:p>
        </w:tc>
        <w:tc>
          <w:tcPr>
            <w:tcW w:w="4472" w:type="dxa"/>
          </w:tcPr>
          <w:p w:rsidR="00887312" w:rsidRDefault="008D05BE" w:rsidP="00887312">
            <w:pPr>
              <w:pStyle w:val="Default"/>
              <w:rPr>
                <w:sz w:val="23"/>
                <w:szCs w:val="23"/>
              </w:rPr>
            </w:pPr>
            <w:r>
              <w:rPr>
                <w:sz w:val="23"/>
                <w:szCs w:val="23"/>
              </w:rPr>
              <w:t xml:space="preserve">Тема 3.1. История и современность детского движения в России </w:t>
            </w:r>
          </w:p>
        </w:tc>
        <w:tc>
          <w:tcPr>
            <w:tcW w:w="952"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759"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887312" w:rsidTr="00887312">
        <w:tc>
          <w:tcPr>
            <w:tcW w:w="626"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3.2</w:t>
            </w:r>
          </w:p>
        </w:tc>
        <w:tc>
          <w:tcPr>
            <w:tcW w:w="4472" w:type="dxa"/>
          </w:tcPr>
          <w:p w:rsidR="00887312" w:rsidRDefault="008D05BE" w:rsidP="00887312">
            <w:pPr>
              <w:pStyle w:val="Default"/>
              <w:rPr>
                <w:sz w:val="23"/>
                <w:szCs w:val="23"/>
              </w:rPr>
            </w:pPr>
            <w:r>
              <w:rPr>
                <w:sz w:val="23"/>
                <w:szCs w:val="23"/>
              </w:rPr>
              <w:t xml:space="preserve">Тема 3.2. Организационно-правовые основы создания и деятельности Общероссийского общественно-государственного движения детей и молодежи «Движение Первых». Структура. Основные цели, задачи, направления деятельности, миссия и ценности. Программа воспитательной работы «Движения Первых». Программа «Орлята России» как базовая ступень подготовки учащихся начальных классов в деятельности </w:t>
            </w:r>
          </w:p>
        </w:tc>
        <w:tc>
          <w:tcPr>
            <w:tcW w:w="952"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887312" w:rsidRDefault="008D05BE"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87312" w:rsidTr="00887312">
        <w:tc>
          <w:tcPr>
            <w:tcW w:w="626"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4</w:t>
            </w:r>
          </w:p>
        </w:tc>
        <w:tc>
          <w:tcPr>
            <w:tcW w:w="4472" w:type="dxa"/>
          </w:tcPr>
          <w:p w:rsidR="008D05BE" w:rsidRDefault="008D05BE" w:rsidP="008D05BE">
            <w:pPr>
              <w:pStyle w:val="Default"/>
              <w:rPr>
                <w:sz w:val="23"/>
                <w:szCs w:val="23"/>
              </w:rPr>
            </w:pPr>
            <w:r>
              <w:rPr>
                <w:b/>
                <w:bCs/>
                <w:sz w:val="23"/>
                <w:szCs w:val="23"/>
              </w:rPr>
              <w:t xml:space="preserve">Раздел 4. Психолого-педагогические основы вожатской деятельности </w:t>
            </w:r>
          </w:p>
          <w:p w:rsidR="00887312" w:rsidRDefault="00887312" w:rsidP="00887312">
            <w:pPr>
              <w:pStyle w:val="Default"/>
              <w:rPr>
                <w:sz w:val="23"/>
                <w:szCs w:val="23"/>
              </w:rPr>
            </w:pPr>
          </w:p>
        </w:tc>
        <w:tc>
          <w:tcPr>
            <w:tcW w:w="952"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19</w:t>
            </w:r>
          </w:p>
        </w:tc>
        <w:tc>
          <w:tcPr>
            <w:tcW w:w="759"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15</w:t>
            </w:r>
          </w:p>
        </w:tc>
        <w:tc>
          <w:tcPr>
            <w:tcW w:w="847"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7</w:t>
            </w:r>
          </w:p>
        </w:tc>
        <w:tc>
          <w:tcPr>
            <w:tcW w:w="848"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8</w:t>
            </w:r>
          </w:p>
        </w:tc>
        <w:tc>
          <w:tcPr>
            <w:tcW w:w="841" w:type="dxa"/>
          </w:tcPr>
          <w:p w:rsidR="00887312" w:rsidRPr="008D05BE" w:rsidRDefault="008D05BE" w:rsidP="007C7885">
            <w:pPr>
              <w:autoSpaceDE w:val="0"/>
              <w:autoSpaceDN w:val="0"/>
              <w:adjustRightInd w:val="0"/>
              <w:rPr>
                <w:rFonts w:ascii="Times New Roman" w:hAnsi="Times New Roman" w:cs="Times New Roman"/>
                <w:b/>
                <w:color w:val="000000"/>
              </w:rPr>
            </w:pPr>
            <w:r w:rsidRPr="008D05BE">
              <w:rPr>
                <w:rFonts w:ascii="Times New Roman" w:hAnsi="Times New Roman" w:cs="Times New Roman"/>
                <w:b/>
                <w:color w:val="000000"/>
              </w:rPr>
              <w:t>4</w:t>
            </w:r>
          </w:p>
        </w:tc>
      </w:tr>
      <w:tr w:rsidR="008D05BE" w:rsidTr="00887312">
        <w:tc>
          <w:tcPr>
            <w:tcW w:w="626"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4.1</w:t>
            </w:r>
          </w:p>
        </w:tc>
        <w:tc>
          <w:tcPr>
            <w:tcW w:w="4472" w:type="dxa"/>
          </w:tcPr>
          <w:p w:rsidR="008D05BE" w:rsidRDefault="007A01D7" w:rsidP="00887312">
            <w:pPr>
              <w:pStyle w:val="Default"/>
              <w:rPr>
                <w:sz w:val="23"/>
                <w:szCs w:val="23"/>
              </w:rPr>
            </w:pPr>
            <w:r>
              <w:rPr>
                <w:sz w:val="23"/>
                <w:szCs w:val="23"/>
              </w:rPr>
              <w:t xml:space="preserve">Тема 4.1. Психолого-педагогические характеристики современных детей </w:t>
            </w:r>
          </w:p>
        </w:tc>
        <w:tc>
          <w:tcPr>
            <w:tcW w:w="952"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5</w:t>
            </w:r>
          </w:p>
        </w:tc>
        <w:tc>
          <w:tcPr>
            <w:tcW w:w="759"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847"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D05BE" w:rsidTr="00887312">
        <w:tc>
          <w:tcPr>
            <w:tcW w:w="626"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4.2</w:t>
            </w:r>
          </w:p>
        </w:tc>
        <w:tc>
          <w:tcPr>
            <w:tcW w:w="4472" w:type="dxa"/>
          </w:tcPr>
          <w:p w:rsidR="008D05BE" w:rsidRDefault="007A01D7" w:rsidP="00887312">
            <w:pPr>
              <w:pStyle w:val="Default"/>
              <w:rPr>
                <w:sz w:val="23"/>
                <w:szCs w:val="23"/>
              </w:rPr>
            </w:pPr>
            <w:r>
              <w:rPr>
                <w:sz w:val="23"/>
                <w:szCs w:val="23"/>
              </w:rPr>
              <w:t xml:space="preserve">Тема 4.2. Особенности работы вожатого с детьми с ограниченными возможностями здоровья и детьми-инвалидами </w:t>
            </w:r>
          </w:p>
        </w:tc>
        <w:tc>
          <w:tcPr>
            <w:tcW w:w="952"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5</w:t>
            </w:r>
          </w:p>
        </w:tc>
        <w:tc>
          <w:tcPr>
            <w:tcW w:w="759"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847"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D05BE" w:rsidTr="00887312">
        <w:tc>
          <w:tcPr>
            <w:tcW w:w="626"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4.3</w:t>
            </w:r>
          </w:p>
        </w:tc>
        <w:tc>
          <w:tcPr>
            <w:tcW w:w="4472" w:type="dxa"/>
          </w:tcPr>
          <w:p w:rsidR="008D05BE" w:rsidRDefault="007A01D7" w:rsidP="00887312">
            <w:pPr>
              <w:pStyle w:val="Default"/>
              <w:rPr>
                <w:sz w:val="23"/>
                <w:szCs w:val="23"/>
              </w:rPr>
            </w:pPr>
            <w:r>
              <w:rPr>
                <w:sz w:val="23"/>
                <w:szCs w:val="23"/>
              </w:rPr>
              <w:t xml:space="preserve">Тема 4.3. Социально-педагогическая характеристика временного детского коллектива по возрастным группам. Методика формирования, условия и динамика развития временного детского коллектива </w:t>
            </w:r>
          </w:p>
        </w:tc>
        <w:tc>
          <w:tcPr>
            <w:tcW w:w="952"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5</w:t>
            </w:r>
          </w:p>
        </w:tc>
        <w:tc>
          <w:tcPr>
            <w:tcW w:w="759"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847"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8D05BE" w:rsidTr="00887312">
        <w:tc>
          <w:tcPr>
            <w:tcW w:w="626"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4.4</w:t>
            </w:r>
          </w:p>
        </w:tc>
        <w:tc>
          <w:tcPr>
            <w:tcW w:w="4472" w:type="dxa"/>
          </w:tcPr>
          <w:p w:rsidR="008D05BE" w:rsidRDefault="007A01D7" w:rsidP="00887312">
            <w:pPr>
              <w:pStyle w:val="Default"/>
              <w:rPr>
                <w:sz w:val="23"/>
                <w:szCs w:val="23"/>
              </w:rPr>
            </w:pPr>
            <w:r>
              <w:rPr>
                <w:sz w:val="23"/>
                <w:szCs w:val="23"/>
              </w:rPr>
              <w:t xml:space="preserve">Тема 4.4. Технологии управления конфликтами в детском коллективе </w:t>
            </w:r>
          </w:p>
        </w:tc>
        <w:tc>
          <w:tcPr>
            <w:tcW w:w="952"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8D05BE" w:rsidRDefault="007A01D7"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7A01D7" w:rsidTr="00887312">
        <w:tc>
          <w:tcPr>
            <w:tcW w:w="626" w:type="dxa"/>
          </w:tcPr>
          <w:p w:rsidR="007A01D7" w:rsidRPr="006778B4" w:rsidRDefault="006778B4" w:rsidP="007C7885">
            <w:pPr>
              <w:autoSpaceDE w:val="0"/>
              <w:autoSpaceDN w:val="0"/>
              <w:adjustRightInd w:val="0"/>
              <w:rPr>
                <w:rFonts w:ascii="Times New Roman" w:hAnsi="Times New Roman" w:cs="Times New Roman"/>
                <w:b/>
                <w:color w:val="000000"/>
              </w:rPr>
            </w:pPr>
            <w:r w:rsidRPr="006778B4">
              <w:rPr>
                <w:rFonts w:ascii="Times New Roman" w:hAnsi="Times New Roman" w:cs="Times New Roman"/>
                <w:b/>
                <w:color w:val="000000"/>
              </w:rPr>
              <w:t>5</w:t>
            </w:r>
          </w:p>
        </w:tc>
        <w:tc>
          <w:tcPr>
            <w:tcW w:w="4472" w:type="dxa"/>
          </w:tcPr>
          <w:p w:rsidR="007A01D7" w:rsidRDefault="006778B4" w:rsidP="00887312">
            <w:pPr>
              <w:pStyle w:val="Default"/>
              <w:rPr>
                <w:sz w:val="23"/>
                <w:szCs w:val="23"/>
              </w:rPr>
            </w:pPr>
            <w:r>
              <w:rPr>
                <w:b/>
                <w:bCs/>
                <w:sz w:val="23"/>
                <w:szCs w:val="23"/>
              </w:rPr>
              <w:t xml:space="preserve">Раздел 5. Методика и технологии работы вожатого в образовательной организации, в организации отдыха и оздоровления детей </w:t>
            </w:r>
          </w:p>
        </w:tc>
        <w:tc>
          <w:tcPr>
            <w:tcW w:w="952" w:type="dxa"/>
          </w:tcPr>
          <w:p w:rsidR="007A01D7" w:rsidRPr="006778B4" w:rsidRDefault="006778B4" w:rsidP="007C7885">
            <w:pPr>
              <w:autoSpaceDE w:val="0"/>
              <w:autoSpaceDN w:val="0"/>
              <w:adjustRightInd w:val="0"/>
              <w:rPr>
                <w:rFonts w:ascii="Times New Roman" w:hAnsi="Times New Roman" w:cs="Times New Roman"/>
                <w:b/>
                <w:color w:val="000000"/>
              </w:rPr>
            </w:pPr>
            <w:r w:rsidRPr="006778B4">
              <w:rPr>
                <w:rFonts w:ascii="Times New Roman" w:hAnsi="Times New Roman" w:cs="Times New Roman"/>
                <w:b/>
                <w:color w:val="000000"/>
              </w:rPr>
              <w:t>59</w:t>
            </w:r>
          </w:p>
        </w:tc>
        <w:tc>
          <w:tcPr>
            <w:tcW w:w="759" w:type="dxa"/>
          </w:tcPr>
          <w:p w:rsidR="007A01D7" w:rsidRPr="006778B4" w:rsidRDefault="006778B4" w:rsidP="007C7885">
            <w:pPr>
              <w:autoSpaceDE w:val="0"/>
              <w:autoSpaceDN w:val="0"/>
              <w:adjustRightInd w:val="0"/>
              <w:rPr>
                <w:rFonts w:ascii="Times New Roman" w:hAnsi="Times New Roman" w:cs="Times New Roman"/>
                <w:b/>
                <w:color w:val="000000"/>
              </w:rPr>
            </w:pPr>
            <w:r w:rsidRPr="006778B4">
              <w:rPr>
                <w:rFonts w:ascii="Times New Roman" w:hAnsi="Times New Roman" w:cs="Times New Roman"/>
                <w:b/>
                <w:color w:val="000000"/>
              </w:rPr>
              <w:t>42</w:t>
            </w:r>
          </w:p>
        </w:tc>
        <w:tc>
          <w:tcPr>
            <w:tcW w:w="847" w:type="dxa"/>
          </w:tcPr>
          <w:p w:rsidR="007A01D7" w:rsidRPr="006778B4" w:rsidRDefault="006778B4" w:rsidP="007C7885">
            <w:pPr>
              <w:autoSpaceDE w:val="0"/>
              <w:autoSpaceDN w:val="0"/>
              <w:adjustRightInd w:val="0"/>
              <w:rPr>
                <w:rFonts w:ascii="Times New Roman" w:hAnsi="Times New Roman" w:cs="Times New Roman"/>
                <w:b/>
                <w:color w:val="000000"/>
              </w:rPr>
            </w:pPr>
            <w:r w:rsidRPr="006778B4">
              <w:rPr>
                <w:rFonts w:ascii="Times New Roman" w:hAnsi="Times New Roman" w:cs="Times New Roman"/>
                <w:b/>
                <w:color w:val="000000"/>
              </w:rPr>
              <w:t>22</w:t>
            </w:r>
          </w:p>
        </w:tc>
        <w:tc>
          <w:tcPr>
            <w:tcW w:w="848" w:type="dxa"/>
          </w:tcPr>
          <w:p w:rsidR="007A01D7" w:rsidRPr="006778B4" w:rsidRDefault="006778B4" w:rsidP="007C7885">
            <w:pPr>
              <w:autoSpaceDE w:val="0"/>
              <w:autoSpaceDN w:val="0"/>
              <w:adjustRightInd w:val="0"/>
              <w:rPr>
                <w:rFonts w:ascii="Times New Roman" w:hAnsi="Times New Roman" w:cs="Times New Roman"/>
                <w:b/>
                <w:color w:val="000000"/>
              </w:rPr>
            </w:pPr>
            <w:r w:rsidRPr="006778B4">
              <w:rPr>
                <w:rFonts w:ascii="Times New Roman" w:hAnsi="Times New Roman" w:cs="Times New Roman"/>
                <w:b/>
                <w:color w:val="000000"/>
              </w:rPr>
              <w:t>20</w:t>
            </w:r>
          </w:p>
        </w:tc>
        <w:tc>
          <w:tcPr>
            <w:tcW w:w="841" w:type="dxa"/>
          </w:tcPr>
          <w:p w:rsidR="007A01D7" w:rsidRPr="006778B4" w:rsidRDefault="006778B4" w:rsidP="007C7885">
            <w:pPr>
              <w:autoSpaceDE w:val="0"/>
              <w:autoSpaceDN w:val="0"/>
              <w:adjustRightInd w:val="0"/>
              <w:rPr>
                <w:rFonts w:ascii="Times New Roman" w:hAnsi="Times New Roman" w:cs="Times New Roman"/>
                <w:b/>
                <w:color w:val="000000"/>
              </w:rPr>
            </w:pPr>
            <w:r w:rsidRPr="006778B4">
              <w:rPr>
                <w:rFonts w:ascii="Times New Roman" w:hAnsi="Times New Roman" w:cs="Times New Roman"/>
                <w:b/>
                <w:color w:val="000000"/>
              </w:rPr>
              <w:t>17</w:t>
            </w:r>
          </w:p>
        </w:tc>
      </w:tr>
      <w:tr w:rsidR="007A01D7" w:rsidTr="00887312">
        <w:tc>
          <w:tcPr>
            <w:tcW w:w="626" w:type="dxa"/>
          </w:tcPr>
          <w:p w:rsidR="007A01D7"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5.1</w:t>
            </w:r>
          </w:p>
        </w:tc>
        <w:tc>
          <w:tcPr>
            <w:tcW w:w="4472" w:type="dxa"/>
          </w:tcPr>
          <w:p w:rsidR="007A01D7" w:rsidRDefault="006778B4" w:rsidP="00887312">
            <w:pPr>
              <w:pStyle w:val="Default"/>
              <w:rPr>
                <w:sz w:val="23"/>
                <w:szCs w:val="23"/>
              </w:rPr>
            </w:pPr>
            <w:r>
              <w:rPr>
                <w:sz w:val="23"/>
                <w:szCs w:val="23"/>
              </w:rPr>
              <w:t xml:space="preserve">Тема 5.1. Рабочая программа воспитания в образовательных организациях и в организациях отдыха и оздоровления </w:t>
            </w:r>
            <w:r>
              <w:rPr>
                <w:sz w:val="23"/>
                <w:szCs w:val="23"/>
              </w:rPr>
              <w:lastRenderedPageBreak/>
              <w:t xml:space="preserve">детей как основа воспитательной деятельности. Виды и формы воспитательной работы </w:t>
            </w:r>
          </w:p>
        </w:tc>
        <w:tc>
          <w:tcPr>
            <w:tcW w:w="952" w:type="dxa"/>
          </w:tcPr>
          <w:p w:rsidR="007A01D7"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4</w:t>
            </w:r>
          </w:p>
        </w:tc>
        <w:tc>
          <w:tcPr>
            <w:tcW w:w="759" w:type="dxa"/>
          </w:tcPr>
          <w:p w:rsidR="007A01D7"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7A01D7"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7A01D7"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7A01D7"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5C5310" w:rsidTr="00887312">
        <w:tc>
          <w:tcPr>
            <w:tcW w:w="626" w:type="dxa"/>
          </w:tcPr>
          <w:p w:rsidR="005C5310"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5.2</w:t>
            </w:r>
          </w:p>
        </w:tc>
        <w:tc>
          <w:tcPr>
            <w:tcW w:w="4472" w:type="dxa"/>
          </w:tcPr>
          <w:p w:rsidR="005C5310" w:rsidRDefault="006778B4" w:rsidP="00887312">
            <w:pPr>
              <w:pStyle w:val="Default"/>
              <w:rPr>
                <w:sz w:val="23"/>
                <w:szCs w:val="23"/>
              </w:rPr>
            </w:pPr>
            <w:r>
              <w:rPr>
                <w:sz w:val="23"/>
                <w:szCs w:val="23"/>
              </w:rPr>
              <w:t xml:space="preserve">Тема 5.2. Структура смены. Программа смены. Особенности деятельности вожатого в разные периоды смены, программа отрядной деятельности </w:t>
            </w:r>
          </w:p>
        </w:tc>
        <w:tc>
          <w:tcPr>
            <w:tcW w:w="952" w:type="dxa"/>
          </w:tcPr>
          <w:p w:rsidR="005C5310"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5C5310"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5C5310"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5C5310"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5C5310" w:rsidRDefault="006778B4" w:rsidP="007C7885">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5.3</w:t>
            </w:r>
          </w:p>
        </w:tc>
        <w:tc>
          <w:tcPr>
            <w:tcW w:w="4472" w:type="dxa"/>
          </w:tcPr>
          <w:p w:rsidR="006778B4" w:rsidRDefault="006778B4" w:rsidP="006778B4">
            <w:pPr>
              <w:pStyle w:val="Default"/>
              <w:rPr>
                <w:sz w:val="23"/>
                <w:szCs w:val="23"/>
              </w:rPr>
            </w:pPr>
            <w:r>
              <w:rPr>
                <w:sz w:val="23"/>
                <w:szCs w:val="23"/>
              </w:rPr>
              <w:t xml:space="preserve">Тема 5.3. Методика организации гражданско-патриотического воспитания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5.4</w:t>
            </w:r>
          </w:p>
        </w:tc>
        <w:tc>
          <w:tcPr>
            <w:tcW w:w="4472" w:type="dxa"/>
          </w:tcPr>
          <w:p w:rsidR="006778B4" w:rsidRDefault="006778B4" w:rsidP="006778B4">
            <w:pPr>
              <w:pStyle w:val="Default"/>
              <w:rPr>
                <w:sz w:val="23"/>
                <w:szCs w:val="23"/>
              </w:rPr>
            </w:pPr>
            <w:r>
              <w:rPr>
                <w:sz w:val="23"/>
                <w:szCs w:val="23"/>
              </w:rPr>
              <w:t xml:space="preserve">Тема 5.4. Методика и технология подготовки и проведения коллективного творческого дела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5.5</w:t>
            </w:r>
          </w:p>
        </w:tc>
        <w:tc>
          <w:tcPr>
            <w:tcW w:w="4472" w:type="dxa"/>
          </w:tcPr>
          <w:p w:rsidR="006778B4" w:rsidRDefault="006778B4" w:rsidP="006778B4">
            <w:pPr>
              <w:pStyle w:val="Default"/>
              <w:rPr>
                <w:sz w:val="23"/>
                <w:szCs w:val="23"/>
              </w:rPr>
            </w:pPr>
            <w:r>
              <w:rPr>
                <w:sz w:val="23"/>
                <w:szCs w:val="23"/>
              </w:rPr>
              <w:t xml:space="preserve">Тема 5.5. Содержание и структура отрядного уголка. Методика оформления.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6</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5.6</w:t>
            </w:r>
          </w:p>
        </w:tc>
        <w:tc>
          <w:tcPr>
            <w:tcW w:w="4472" w:type="dxa"/>
          </w:tcPr>
          <w:p w:rsidR="006778B4" w:rsidRDefault="006778B4" w:rsidP="006778B4">
            <w:pPr>
              <w:pStyle w:val="Default"/>
              <w:rPr>
                <w:sz w:val="23"/>
                <w:szCs w:val="23"/>
              </w:rPr>
            </w:pPr>
            <w:r>
              <w:rPr>
                <w:sz w:val="23"/>
                <w:szCs w:val="23"/>
              </w:rPr>
              <w:t xml:space="preserve">Тема 5.6. Методика организации и проведения массовых мероприятий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5.7</w:t>
            </w:r>
          </w:p>
        </w:tc>
        <w:tc>
          <w:tcPr>
            <w:tcW w:w="4472" w:type="dxa"/>
          </w:tcPr>
          <w:p w:rsidR="006778B4" w:rsidRDefault="006778B4" w:rsidP="006778B4">
            <w:pPr>
              <w:pStyle w:val="Default"/>
              <w:rPr>
                <w:sz w:val="23"/>
                <w:szCs w:val="23"/>
              </w:rPr>
            </w:pPr>
            <w:r>
              <w:rPr>
                <w:sz w:val="23"/>
                <w:szCs w:val="23"/>
              </w:rPr>
              <w:t xml:space="preserve">Тема 5.7. Методика организации и проведения торжественных и тематических линеек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5.8</w:t>
            </w:r>
          </w:p>
        </w:tc>
        <w:tc>
          <w:tcPr>
            <w:tcW w:w="4472" w:type="dxa"/>
          </w:tcPr>
          <w:p w:rsidR="006778B4" w:rsidRDefault="006778B4" w:rsidP="006778B4">
            <w:pPr>
              <w:pStyle w:val="Default"/>
              <w:rPr>
                <w:sz w:val="23"/>
                <w:szCs w:val="23"/>
              </w:rPr>
            </w:pPr>
            <w:r>
              <w:rPr>
                <w:sz w:val="23"/>
                <w:szCs w:val="23"/>
              </w:rPr>
              <w:t xml:space="preserve">Тема 5.8. Методика организации работы детского самоуправления и поддержки детской инициативы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5.9</w:t>
            </w:r>
          </w:p>
        </w:tc>
        <w:tc>
          <w:tcPr>
            <w:tcW w:w="4472" w:type="dxa"/>
          </w:tcPr>
          <w:p w:rsidR="006778B4" w:rsidRDefault="006778B4" w:rsidP="006778B4">
            <w:pPr>
              <w:pStyle w:val="Default"/>
              <w:rPr>
                <w:sz w:val="23"/>
                <w:szCs w:val="23"/>
              </w:rPr>
            </w:pPr>
            <w:r>
              <w:rPr>
                <w:sz w:val="23"/>
                <w:szCs w:val="23"/>
              </w:rPr>
              <w:t xml:space="preserve">Тема 5.9. Проектная деятельность как форма развития и поддержки детской инициативы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5.10</w:t>
            </w:r>
          </w:p>
        </w:tc>
        <w:tc>
          <w:tcPr>
            <w:tcW w:w="4472" w:type="dxa"/>
          </w:tcPr>
          <w:p w:rsidR="006778B4" w:rsidRDefault="006778B4" w:rsidP="006778B4">
            <w:pPr>
              <w:pStyle w:val="Default"/>
              <w:rPr>
                <w:sz w:val="23"/>
                <w:szCs w:val="23"/>
              </w:rPr>
            </w:pPr>
            <w:r>
              <w:rPr>
                <w:sz w:val="23"/>
                <w:szCs w:val="23"/>
              </w:rPr>
              <w:t xml:space="preserve">Тема 5.10. Методика организации дискуссионных мероприятий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5.11</w:t>
            </w:r>
          </w:p>
        </w:tc>
        <w:tc>
          <w:tcPr>
            <w:tcW w:w="4472" w:type="dxa"/>
          </w:tcPr>
          <w:p w:rsidR="006778B4" w:rsidRDefault="006778B4" w:rsidP="006778B4">
            <w:pPr>
              <w:pStyle w:val="Default"/>
              <w:rPr>
                <w:sz w:val="23"/>
                <w:szCs w:val="23"/>
              </w:rPr>
            </w:pPr>
            <w:r>
              <w:rPr>
                <w:sz w:val="23"/>
                <w:szCs w:val="23"/>
              </w:rPr>
              <w:t xml:space="preserve">Тема 5.11. Формирование ценностей здорового образа жизни. Методика организации физкультурно-оздоровительных и спортивных мероприятий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5.12</w:t>
            </w:r>
          </w:p>
        </w:tc>
        <w:tc>
          <w:tcPr>
            <w:tcW w:w="4472" w:type="dxa"/>
          </w:tcPr>
          <w:p w:rsidR="006778B4" w:rsidRDefault="006778B4" w:rsidP="006778B4">
            <w:pPr>
              <w:pStyle w:val="Default"/>
              <w:rPr>
                <w:sz w:val="23"/>
                <w:szCs w:val="23"/>
              </w:rPr>
            </w:pPr>
            <w:r>
              <w:rPr>
                <w:sz w:val="23"/>
                <w:szCs w:val="23"/>
              </w:rPr>
              <w:t xml:space="preserve">Тема 5.12. Методика планирования индивидуального маршрута ребенка. Организация участия детей в мастер-классах, кружках, секциях, клубах по интересам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5.13</w:t>
            </w:r>
          </w:p>
        </w:tc>
        <w:tc>
          <w:tcPr>
            <w:tcW w:w="4472" w:type="dxa"/>
          </w:tcPr>
          <w:p w:rsidR="006778B4" w:rsidRDefault="006778B4" w:rsidP="006778B4">
            <w:pPr>
              <w:pStyle w:val="Default"/>
              <w:rPr>
                <w:sz w:val="23"/>
                <w:szCs w:val="23"/>
              </w:rPr>
            </w:pPr>
            <w:r>
              <w:rPr>
                <w:sz w:val="23"/>
                <w:szCs w:val="23"/>
              </w:rPr>
              <w:t xml:space="preserve">Тема 5.13. Методика организации аналитической работы с детьми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5.14</w:t>
            </w:r>
          </w:p>
        </w:tc>
        <w:tc>
          <w:tcPr>
            <w:tcW w:w="4472" w:type="dxa"/>
          </w:tcPr>
          <w:p w:rsidR="006778B4" w:rsidRDefault="006778B4" w:rsidP="006778B4">
            <w:pPr>
              <w:pStyle w:val="Default"/>
              <w:rPr>
                <w:sz w:val="23"/>
                <w:szCs w:val="23"/>
              </w:rPr>
            </w:pPr>
            <w:r>
              <w:rPr>
                <w:sz w:val="23"/>
                <w:szCs w:val="23"/>
              </w:rPr>
              <w:t xml:space="preserve">Тема 5.14. Методика организации туристско-краеведческой работы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5.15</w:t>
            </w:r>
          </w:p>
        </w:tc>
        <w:tc>
          <w:tcPr>
            <w:tcW w:w="4472" w:type="dxa"/>
          </w:tcPr>
          <w:p w:rsidR="006778B4" w:rsidRDefault="006778B4" w:rsidP="006778B4">
            <w:pPr>
              <w:pStyle w:val="Default"/>
              <w:rPr>
                <w:sz w:val="23"/>
                <w:szCs w:val="23"/>
              </w:rPr>
            </w:pPr>
            <w:r>
              <w:rPr>
                <w:sz w:val="23"/>
                <w:szCs w:val="23"/>
              </w:rPr>
              <w:t xml:space="preserve">Тема 5.15. Методика организации и проведения тематических дней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5.16</w:t>
            </w:r>
          </w:p>
        </w:tc>
        <w:tc>
          <w:tcPr>
            <w:tcW w:w="4472" w:type="dxa"/>
          </w:tcPr>
          <w:p w:rsidR="006778B4" w:rsidRDefault="006778B4" w:rsidP="006778B4">
            <w:pPr>
              <w:pStyle w:val="Default"/>
              <w:rPr>
                <w:sz w:val="23"/>
                <w:szCs w:val="23"/>
              </w:rPr>
            </w:pPr>
            <w:r>
              <w:rPr>
                <w:sz w:val="23"/>
                <w:szCs w:val="23"/>
              </w:rPr>
              <w:t xml:space="preserve">Тема 5.16. Методика организации эколого-просветительской работы в деятельности вожатого </w:t>
            </w:r>
          </w:p>
        </w:tc>
        <w:tc>
          <w:tcPr>
            <w:tcW w:w="952"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6778B4" w:rsidTr="00887312">
        <w:tc>
          <w:tcPr>
            <w:tcW w:w="626" w:type="dxa"/>
          </w:tcPr>
          <w:p w:rsidR="006778B4" w:rsidRDefault="006778B4"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lastRenderedPageBreak/>
              <w:t>5.17</w:t>
            </w:r>
          </w:p>
        </w:tc>
        <w:tc>
          <w:tcPr>
            <w:tcW w:w="4472" w:type="dxa"/>
          </w:tcPr>
          <w:p w:rsidR="006778B4" w:rsidRDefault="006778B4" w:rsidP="006778B4">
            <w:pPr>
              <w:pStyle w:val="Default"/>
              <w:rPr>
                <w:sz w:val="23"/>
                <w:szCs w:val="23"/>
              </w:rPr>
            </w:pPr>
            <w:r>
              <w:rPr>
                <w:sz w:val="23"/>
                <w:szCs w:val="23"/>
              </w:rPr>
              <w:t xml:space="preserve">Тема 5.17. Методика организации и проведения мероприятий по профориентации в деятельности вожатого </w:t>
            </w:r>
          </w:p>
        </w:tc>
        <w:tc>
          <w:tcPr>
            <w:tcW w:w="952" w:type="dxa"/>
          </w:tcPr>
          <w:p w:rsidR="006778B4"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759" w:type="dxa"/>
          </w:tcPr>
          <w:p w:rsidR="006778B4"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6778B4"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6778B4"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6778B4"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6778B4" w:rsidTr="00887312">
        <w:tc>
          <w:tcPr>
            <w:tcW w:w="626" w:type="dxa"/>
          </w:tcPr>
          <w:p w:rsidR="006778B4"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6</w:t>
            </w:r>
          </w:p>
        </w:tc>
        <w:tc>
          <w:tcPr>
            <w:tcW w:w="4472" w:type="dxa"/>
          </w:tcPr>
          <w:p w:rsidR="006778B4" w:rsidRDefault="00051343" w:rsidP="006778B4">
            <w:pPr>
              <w:pStyle w:val="Default"/>
              <w:rPr>
                <w:sz w:val="23"/>
                <w:szCs w:val="23"/>
              </w:rPr>
            </w:pPr>
            <w:r>
              <w:rPr>
                <w:b/>
                <w:bCs/>
                <w:sz w:val="23"/>
                <w:szCs w:val="23"/>
              </w:rPr>
              <w:t>Раздел 6. Информационно-</w:t>
            </w:r>
            <w:proofErr w:type="spellStart"/>
            <w:r>
              <w:rPr>
                <w:b/>
                <w:bCs/>
                <w:sz w:val="23"/>
                <w:szCs w:val="23"/>
              </w:rPr>
              <w:t>медийное</w:t>
            </w:r>
            <w:proofErr w:type="spellEnd"/>
            <w:r>
              <w:rPr>
                <w:b/>
                <w:bCs/>
                <w:sz w:val="23"/>
                <w:szCs w:val="23"/>
              </w:rPr>
              <w:t xml:space="preserve"> сопровождение вожатской деятельности </w:t>
            </w:r>
          </w:p>
        </w:tc>
        <w:tc>
          <w:tcPr>
            <w:tcW w:w="952" w:type="dxa"/>
          </w:tcPr>
          <w:p w:rsidR="006778B4"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10</w:t>
            </w:r>
          </w:p>
        </w:tc>
        <w:tc>
          <w:tcPr>
            <w:tcW w:w="759" w:type="dxa"/>
          </w:tcPr>
          <w:p w:rsidR="006778B4"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9</w:t>
            </w:r>
          </w:p>
        </w:tc>
        <w:tc>
          <w:tcPr>
            <w:tcW w:w="847" w:type="dxa"/>
          </w:tcPr>
          <w:p w:rsidR="006778B4"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4</w:t>
            </w:r>
          </w:p>
        </w:tc>
        <w:tc>
          <w:tcPr>
            <w:tcW w:w="848" w:type="dxa"/>
          </w:tcPr>
          <w:p w:rsidR="006778B4"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5</w:t>
            </w:r>
          </w:p>
        </w:tc>
        <w:tc>
          <w:tcPr>
            <w:tcW w:w="841" w:type="dxa"/>
          </w:tcPr>
          <w:p w:rsidR="006778B4"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2</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sidRPr="00051343">
              <w:rPr>
                <w:rFonts w:ascii="Times New Roman" w:hAnsi="Times New Roman" w:cs="Times New Roman"/>
                <w:color w:val="000000"/>
              </w:rPr>
              <w:t>6.1</w:t>
            </w:r>
          </w:p>
        </w:tc>
        <w:tc>
          <w:tcPr>
            <w:tcW w:w="4472" w:type="dxa"/>
          </w:tcPr>
          <w:p w:rsidR="00051343" w:rsidRPr="00051343" w:rsidRDefault="00051343" w:rsidP="006778B4">
            <w:pPr>
              <w:pStyle w:val="Default"/>
              <w:rPr>
                <w:sz w:val="23"/>
                <w:szCs w:val="23"/>
              </w:rPr>
            </w:pPr>
            <w:r>
              <w:rPr>
                <w:sz w:val="23"/>
                <w:szCs w:val="23"/>
              </w:rPr>
              <w:t>Тема 6.1. Информационно-</w:t>
            </w:r>
            <w:proofErr w:type="spellStart"/>
            <w:r>
              <w:rPr>
                <w:sz w:val="23"/>
                <w:szCs w:val="23"/>
              </w:rPr>
              <w:t>медийные</w:t>
            </w:r>
            <w:proofErr w:type="spellEnd"/>
            <w:r>
              <w:rPr>
                <w:sz w:val="23"/>
                <w:szCs w:val="23"/>
              </w:rPr>
              <w:t xml:space="preserve"> ресурсы образовательной организации, организации отдыха и оздоровления детей. Презентация деятельности вожатого в </w:t>
            </w:r>
            <w:proofErr w:type="spellStart"/>
            <w:r>
              <w:rPr>
                <w:sz w:val="23"/>
                <w:szCs w:val="23"/>
              </w:rPr>
              <w:t>медиасреде</w:t>
            </w:r>
            <w:proofErr w:type="spellEnd"/>
            <w:r>
              <w:rPr>
                <w:sz w:val="23"/>
                <w:szCs w:val="23"/>
              </w:rPr>
              <w:t xml:space="preserve"> (сайт, социальные сети, СМИ) </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sidRPr="00051343">
              <w:rPr>
                <w:rFonts w:ascii="Times New Roman" w:hAnsi="Times New Roman" w:cs="Times New Roman"/>
                <w:color w:val="000000"/>
              </w:rPr>
              <w:t>6.2</w:t>
            </w:r>
          </w:p>
        </w:tc>
        <w:tc>
          <w:tcPr>
            <w:tcW w:w="4472" w:type="dxa"/>
          </w:tcPr>
          <w:p w:rsidR="00051343" w:rsidRPr="00051343" w:rsidRDefault="00051343" w:rsidP="006778B4">
            <w:pPr>
              <w:pStyle w:val="Default"/>
              <w:rPr>
                <w:sz w:val="23"/>
                <w:szCs w:val="23"/>
              </w:rPr>
            </w:pPr>
            <w:r>
              <w:rPr>
                <w:sz w:val="23"/>
                <w:szCs w:val="23"/>
              </w:rPr>
              <w:t xml:space="preserve">Тема 6.2. Организация работы медиа-центра в деятельности вожатого </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6.3</w:t>
            </w:r>
          </w:p>
        </w:tc>
        <w:tc>
          <w:tcPr>
            <w:tcW w:w="4472" w:type="dxa"/>
          </w:tcPr>
          <w:p w:rsidR="00051343" w:rsidRPr="00051343" w:rsidRDefault="00051343" w:rsidP="006778B4">
            <w:pPr>
              <w:pStyle w:val="Default"/>
              <w:rPr>
                <w:sz w:val="23"/>
                <w:szCs w:val="23"/>
              </w:rPr>
            </w:pPr>
            <w:r>
              <w:rPr>
                <w:sz w:val="23"/>
                <w:szCs w:val="23"/>
              </w:rPr>
              <w:t xml:space="preserve">Тема 6.3. Деятельность вожатого по профилактике рисков интернет-коммуникации </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6.4</w:t>
            </w:r>
          </w:p>
        </w:tc>
        <w:tc>
          <w:tcPr>
            <w:tcW w:w="4472" w:type="dxa"/>
          </w:tcPr>
          <w:p w:rsidR="00051343" w:rsidRPr="00051343" w:rsidRDefault="00051343" w:rsidP="006778B4">
            <w:pPr>
              <w:pStyle w:val="Default"/>
              <w:rPr>
                <w:sz w:val="23"/>
                <w:szCs w:val="23"/>
              </w:rPr>
            </w:pPr>
            <w:r>
              <w:rPr>
                <w:sz w:val="23"/>
                <w:szCs w:val="23"/>
              </w:rPr>
              <w:t xml:space="preserve">Тема 6.4. Организация досуговой деятельности с использованием информационных технологий </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7</w:t>
            </w:r>
          </w:p>
        </w:tc>
        <w:tc>
          <w:tcPr>
            <w:tcW w:w="4472" w:type="dxa"/>
          </w:tcPr>
          <w:p w:rsidR="00051343" w:rsidRPr="00051343" w:rsidRDefault="00051343" w:rsidP="006778B4">
            <w:pPr>
              <w:pStyle w:val="Default"/>
              <w:rPr>
                <w:sz w:val="23"/>
                <w:szCs w:val="23"/>
              </w:rPr>
            </w:pPr>
            <w:r>
              <w:rPr>
                <w:b/>
                <w:bCs/>
                <w:sz w:val="23"/>
                <w:szCs w:val="23"/>
              </w:rPr>
              <w:t xml:space="preserve">Раздел 7. Профессиональная этика и культура вожатого </w:t>
            </w:r>
          </w:p>
        </w:tc>
        <w:tc>
          <w:tcPr>
            <w:tcW w:w="952"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9</w:t>
            </w:r>
          </w:p>
        </w:tc>
        <w:tc>
          <w:tcPr>
            <w:tcW w:w="759"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8</w:t>
            </w:r>
          </w:p>
        </w:tc>
        <w:tc>
          <w:tcPr>
            <w:tcW w:w="847"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5</w:t>
            </w:r>
          </w:p>
        </w:tc>
        <w:tc>
          <w:tcPr>
            <w:tcW w:w="848"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3</w:t>
            </w:r>
          </w:p>
        </w:tc>
        <w:tc>
          <w:tcPr>
            <w:tcW w:w="841"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1</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7.1</w:t>
            </w:r>
          </w:p>
        </w:tc>
        <w:tc>
          <w:tcPr>
            <w:tcW w:w="4472" w:type="dxa"/>
          </w:tcPr>
          <w:p w:rsidR="00051343" w:rsidRPr="00051343" w:rsidRDefault="00051343" w:rsidP="006778B4">
            <w:pPr>
              <w:pStyle w:val="Default"/>
              <w:rPr>
                <w:sz w:val="23"/>
                <w:szCs w:val="23"/>
              </w:rPr>
            </w:pPr>
            <w:r>
              <w:rPr>
                <w:sz w:val="23"/>
                <w:szCs w:val="23"/>
              </w:rPr>
              <w:t>Тема 7.1. Основы вожатской этики и корпоративной культуры в деятельности вожатого</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7.2</w:t>
            </w:r>
          </w:p>
        </w:tc>
        <w:tc>
          <w:tcPr>
            <w:tcW w:w="4472" w:type="dxa"/>
          </w:tcPr>
          <w:p w:rsidR="00051343" w:rsidRPr="00051343" w:rsidRDefault="00051343" w:rsidP="006778B4">
            <w:pPr>
              <w:pStyle w:val="Default"/>
              <w:rPr>
                <w:sz w:val="23"/>
                <w:szCs w:val="23"/>
              </w:rPr>
            </w:pPr>
            <w:r>
              <w:rPr>
                <w:sz w:val="23"/>
                <w:szCs w:val="23"/>
              </w:rPr>
              <w:t xml:space="preserve">Тема 7.2. Этика взаимоотношений вожатого с детьми и их родителями. Авторитет вожатого </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7.3</w:t>
            </w:r>
          </w:p>
        </w:tc>
        <w:tc>
          <w:tcPr>
            <w:tcW w:w="4472" w:type="dxa"/>
          </w:tcPr>
          <w:p w:rsidR="00051343" w:rsidRPr="00051343" w:rsidRDefault="00051343" w:rsidP="006778B4">
            <w:pPr>
              <w:pStyle w:val="Default"/>
              <w:rPr>
                <w:sz w:val="23"/>
                <w:szCs w:val="23"/>
              </w:rPr>
            </w:pPr>
            <w:r>
              <w:rPr>
                <w:sz w:val="23"/>
                <w:szCs w:val="23"/>
              </w:rPr>
              <w:t xml:space="preserve">Тема 7.3. Взаимодействие вожатого с педагогическим коллективом и напарником </w:t>
            </w:r>
          </w:p>
        </w:tc>
        <w:tc>
          <w:tcPr>
            <w:tcW w:w="952"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051343" w:rsidRDefault="00051343"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051343" w:rsidTr="00887312">
        <w:tc>
          <w:tcPr>
            <w:tcW w:w="626" w:type="dxa"/>
          </w:tcPr>
          <w:p w:rsidR="00051343" w:rsidRPr="00051343" w:rsidRDefault="00051343" w:rsidP="006778B4">
            <w:pPr>
              <w:autoSpaceDE w:val="0"/>
              <w:autoSpaceDN w:val="0"/>
              <w:adjustRightInd w:val="0"/>
              <w:rPr>
                <w:rFonts w:ascii="Times New Roman" w:hAnsi="Times New Roman" w:cs="Times New Roman"/>
                <w:b/>
                <w:color w:val="000000"/>
              </w:rPr>
            </w:pPr>
            <w:r w:rsidRPr="00051343">
              <w:rPr>
                <w:rFonts w:ascii="Times New Roman" w:hAnsi="Times New Roman" w:cs="Times New Roman"/>
                <w:b/>
                <w:color w:val="000000"/>
              </w:rPr>
              <w:t>8</w:t>
            </w:r>
          </w:p>
        </w:tc>
        <w:tc>
          <w:tcPr>
            <w:tcW w:w="4472" w:type="dxa"/>
          </w:tcPr>
          <w:p w:rsidR="00051343" w:rsidRPr="00051343" w:rsidRDefault="00051343" w:rsidP="006778B4">
            <w:pPr>
              <w:pStyle w:val="Default"/>
              <w:rPr>
                <w:sz w:val="23"/>
                <w:szCs w:val="23"/>
              </w:rPr>
            </w:pPr>
            <w:r>
              <w:rPr>
                <w:b/>
                <w:bCs/>
                <w:sz w:val="23"/>
                <w:szCs w:val="23"/>
              </w:rPr>
              <w:t xml:space="preserve">Раздел 8. Основы безопасности жизнедеятельности детского коллектива </w:t>
            </w:r>
          </w:p>
        </w:tc>
        <w:tc>
          <w:tcPr>
            <w:tcW w:w="952"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7</w:t>
            </w:r>
          </w:p>
        </w:tc>
        <w:tc>
          <w:tcPr>
            <w:tcW w:w="759"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6</w:t>
            </w:r>
          </w:p>
        </w:tc>
        <w:tc>
          <w:tcPr>
            <w:tcW w:w="847"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2</w:t>
            </w:r>
          </w:p>
        </w:tc>
        <w:tc>
          <w:tcPr>
            <w:tcW w:w="848"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4</w:t>
            </w:r>
          </w:p>
        </w:tc>
        <w:tc>
          <w:tcPr>
            <w:tcW w:w="841"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1</w:t>
            </w:r>
          </w:p>
        </w:tc>
      </w:tr>
      <w:tr w:rsidR="00051343" w:rsidTr="00887312">
        <w:tc>
          <w:tcPr>
            <w:tcW w:w="626" w:type="dxa"/>
          </w:tcPr>
          <w:p w:rsidR="00051343" w:rsidRP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8.1</w:t>
            </w:r>
          </w:p>
        </w:tc>
        <w:tc>
          <w:tcPr>
            <w:tcW w:w="4472" w:type="dxa"/>
          </w:tcPr>
          <w:p w:rsidR="00051343" w:rsidRPr="001B7776" w:rsidRDefault="001B7776" w:rsidP="006778B4">
            <w:pPr>
              <w:pStyle w:val="Default"/>
              <w:rPr>
                <w:sz w:val="23"/>
                <w:szCs w:val="23"/>
              </w:rPr>
            </w:pPr>
            <w:r>
              <w:rPr>
                <w:sz w:val="23"/>
                <w:szCs w:val="23"/>
              </w:rPr>
              <w:t xml:space="preserve">Тема 8.1. Охрана жизни и здоровья детей Профилактика детского травматизма. Алгоритмы поведения вожатого в чрезвычайных ситуациях природного, техногенного и социального характера </w:t>
            </w:r>
          </w:p>
        </w:tc>
        <w:tc>
          <w:tcPr>
            <w:tcW w:w="952"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p>
        </w:tc>
      </w:tr>
      <w:tr w:rsidR="00051343" w:rsidTr="00887312">
        <w:tc>
          <w:tcPr>
            <w:tcW w:w="626" w:type="dxa"/>
          </w:tcPr>
          <w:p w:rsidR="00051343" w:rsidRP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8.2</w:t>
            </w:r>
          </w:p>
        </w:tc>
        <w:tc>
          <w:tcPr>
            <w:tcW w:w="4472" w:type="dxa"/>
          </w:tcPr>
          <w:p w:rsidR="00051343" w:rsidRPr="001B7776" w:rsidRDefault="001B7776" w:rsidP="006778B4">
            <w:pPr>
              <w:pStyle w:val="Default"/>
              <w:rPr>
                <w:sz w:val="23"/>
                <w:szCs w:val="23"/>
              </w:rPr>
            </w:pPr>
            <w:r>
              <w:rPr>
                <w:sz w:val="23"/>
                <w:szCs w:val="23"/>
              </w:rPr>
              <w:t xml:space="preserve">Тема 8.2. Оказание первой доврачебной помощи </w:t>
            </w:r>
          </w:p>
        </w:tc>
        <w:tc>
          <w:tcPr>
            <w:tcW w:w="952"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051343" w:rsidTr="00887312">
        <w:tc>
          <w:tcPr>
            <w:tcW w:w="626"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9</w:t>
            </w:r>
          </w:p>
        </w:tc>
        <w:tc>
          <w:tcPr>
            <w:tcW w:w="4472" w:type="dxa"/>
          </w:tcPr>
          <w:p w:rsidR="00051343" w:rsidRPr="001B7776" w:rsidRDefault="001B7776" w:rsidP="006778B4">
            <w:pPr>
              <w:pStyle w:val="Default"/>
              <w:rPr>
                <w:sz w:val="23"/>
                <w:szCs w:val="23"/>
              </w:rPr>
            </w:pPr>
            <w:r>
              <w:rPr>
                <w:b/>
                <w:bCs/>
                <w:sz w:val="23"/>
                <w:szCs w:val="23"/>
              </w:rPr>
              <w:t xml:space="preserve">Раздел 9. </w:t>
            </w:r>
            <w:proofErr w:type="spellStart"/>
            <w:r>
              <w:rPr>
                <w:b/>
                <w:bCs/>
                <w:sz w:val="23"/>
                <w:szCs w:val="23"/>
              </w:rPr>
              <w:t>Игропрактика</w:t>
            </w:r>
            <w:proofErr w:type="spellEnd"/>
            <w:r>
              <w:rPr>
                <w:b/>
                <w:bCs/>
                <w:sz w:val="23"/>
                <w:szCs w:val="23"/>
              </w:rPr>
              <w:t xml:space="preserve"> </w:t>
            </w:r>
          </w:p>
        </w:tc>
        <w:tc>
          <w:tcPr>
            <w:tcW w:w="952"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12</w:t>
            </w:r>
          </w:p>
        </w:tc>
        <w:tc>
          <w:tcPr>
            <w:tcW w:w="759"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9</w:t>
            </w:r>
          </w:p>
        </w:tc>
        <w:tc>
          <w:tcPr>
            <w:tcW w:w="847"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4</w:t>
            </w:r>
          </w:p>
        </w:tc>
        <w:tc>
          <w:tcPr>
            <w:tcW w:w="848"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5</w:t>
            </w:r>
          </w:p>
        </w:tc>
        <w:tc>
          <w:tcPr>
            <w:tcW w:w="841" w:type="dxa"/>
          </w:tcPr>
          <w:p w:rsidR="00051343"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3</w:t>
            </w:r>
          </w:p>
        </w:tc>
      </w:tr>
      <w:tr w:rsidR="00051343" w:rsidTr="00887312">
        <w:tc>
          <w:tcPr>
            <w:tcW w:w="626" w:type="dxa"/>
          </w:tcPr>
          <w:p w:rsidR="00051343" w:rsidRP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9.1</w:t>
            </w:r>
          </w:p>
        </w:tc>
        <w:tc>
          <w:tcPr>
            <w:tcW w:w="4472" w:type="dxa"/>
          </w:tcPr>
          <w:p w:rsidR="00051343" w:rsidRPr="001B7776" w:rsidRDefault="001B7776" w:rsidP="006778B4">
            <w:pPr>
              <w:pStyle w:val="Default"/>
              <w:rPr>
                <w:sz w:val="23"/>
                <w:szCs w:val="23"/>
              </w:rPr>
            </w:pPr>
            <w:r>
              <w:rPr>
                <w:sz w:val="23"/>
                <w:szCs w:val="23"/>
              </w:rPr>
              <w:t xml:space="preserve">Тема 9.1. Функции игры. Классификация игр по психолого-педагогическим задачам с учетом возрастных особенностей детей. </w:t>
            </w:r>
          </w:p>
        </w:tc>
        <w:tc>
          <w:tcPr>
            <w:tcW w:w="952"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759"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847"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1B7776" w:rsidTr="00887312">
        <w:tc>
          <w:tcPr>
            <w:tcW w:w="626" w:type="dxa"/>
          </w:tcPr>
          <w:p w:rsidR="001B7776" w:rsidRP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9.2</w:t>
            </w:r>
          </w:p>
        </w:tc>
        <w:tc>
          <w:tcPr>
            <w:tcW w:w="4472" w:type="dxa"/>
          </w:tcPr>
          <w:p w:rsidR="001B7776" w:rsidRPr="001B7776" w:rsidRDefault="001B7776" w:rsidP="006778B4">
            <w:pPr>
              <w:pStyle w:val="Default"/>
              <w:rPr>
                <w:sz w:val="23"/>
                <w:szCs w:val="23"/>
              </w:rPr>
            </w:pPr>
            <w:r>
              <w:rPr>
                <w:sz w:val="23"/>
                <w:szCs w:val="23"/>
              </w:rPr>
              <w:t xml:space="preserve">Тема 9.2. Методика и технологии подготовки и проведения игр на знакомство, взаимодействие и </w:t>
            </w:r>
          </w:p>
          <w:p w:rsidR="001B7776" w:rsidRPr="001B7776" w:rsidRDefault="001B7776" w:rsidP="006778B4">
            <w:pPr>
              <w:pStyle w:val="Default"/>
              <w:rPr>
                <w:sz w:val="23"/>
                <w:szCs w:val="23"/>
              </w:rPr>
            </w:pPr>
            <w:proofErr w:type="spellStart"/>
            <w:r>
              <w:rPr>
                <w:sz w:val="23"/>
                <w:szCs w:val="23"/>
              </w:rPr>
              <w:t>командообразование</w:t>
            </w:r>
            <w:proofErr w:type="spellEnd"/>
            <w:r>
              <w:rPr>
                <w:sz w:val="23"/>
                <w:szCs w:val="23"/>
              </w:rPr>
              <w:t xml:space="preserve"> членов детской группы </w:t>
            </w:r>
          </w:p>
        </w:tc>
        <w:tc>
          <w:tcPr>
            <w:tcW w:w="952"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5</w:t>
            </w:r>
          </w:p>
        </w:tc>
        <w:tc>
          <w:tcPr>
            <w:tcW w:w="759"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4</w:t>
            </w:r>
          </w:p>
        </w:tc>
        <w:tc>
          <w:tcPr>
            <w:tcW w:w="847"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8"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1"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1B7776" w:rsidTr="00887312">
        <w:tc>
          <w:tcPr>
            <w:tcW w:w="626" w:type="dxa"/>
          </w:tcPr>
          <w:p w:rsidR="001B7776" w:rsidRPr="00051343"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9.3</w:t>
            </w:r>
          </w:p>
        </w:tc>
        <w:tc>
          <w:tcPr>
            <w:tcW w:w="4472" w:type="dxa"/>
          </w:tcPr>
          <w:p w:rsidR="001B7776" w:rsidRPr="001B7776" w:rsidRDefault="001B7776" w:rsidP="006778B4">
            <w:pPr>
              <w:pStyle w:val="Default"/>
              <w:rPr>
                <w:sz w:val="23"/>
                <w:szCs w:val="23"/>
              </w:rPr>
            </w:pPr>
            <w:r>
              <w:rPr>
                <w:sz w:val="23"/>
                <w:szCs w:val="23"/>
              </w:rPr>
              <w:t xml:space="preserve">Тема 9.3. Модификация и разработка игр для разных периодов смены </w:t>
            </w:r>
          </w:p>
        </w:tc>
        <w:tc>
          <w:tcPr>
            <w:tcW w:w="952"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3</w:t>
            </w:r>
          </w:p>
        </w:tc>
        <w:tc>
          <w:tcPr>
            <w:tcW w:w="759"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2</w:t>
            </w:r>
          </w:p>
        </w:tc>
        <w:tc>
          <w:tcPr>
            <w:tcW w:w="847"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8"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c>
          <w:tcPr>
            <w:tcW w:w="841" w:type="dxa"/>
          </w:tcPr>
          <w:p w:rsidR="001B7776" w:rsidRDefault="001B7776" w:rsidP="006778B4">
            <w:pPr>
              <w:autoSpaceDE w:val="0"/>
              <w:autoSpaceDN w:val="0"/>
              <w:adjustRightInd w:val="0"/>
              <w:rPr>
                <w:rFonts w:ascii="Times New Roman" w:hAnsi="Times New Roman" w:cs="Times New Roman"/>
                <w:color w:val="000000"/>
              </w:rPr>
            </w:pPr>
            <w:r>
              <w:rPr>
                <w:rFonts w:ascii="Times New Roman" w:hAnsi="Times New Roman" w:cs="Times New Roman"/>
                <w:color w:val="000000"/>
              </w:rPr>
              <w:t>1</w:t>
            </w:r>
          </w:p>
        </w:tc>
      </w:tr>
      <w:tr w:rsidR="001B7776" w:rsidTr="00887312">
        <w:tc>
          <w:tcPr>
            <w:tcW w:w="626" w:type="dxa"/>
          </w:tcPr>
          <w:p w:rsidR="001B7776" w:rsidRPr="00051343" w:rsidRDefault="001B7776" w:rsidP="006778B4">
            <w:pPr>
              <w:autoSpaceDE w:val="0"/>
              <w:autoSpaceDN w:val="0"/>
              <w:adjustRightInd w:val="0"/>
              <w:rPr>
                <w:rFonts w:ascii="Times New Roman" w:hAnsi="Times New Roman" w:cs="Times New Roman"/>
                <w:color w:val="000000"/>
              </w:rPr>
            </w:pPr>
          </w:p>
        </w:tc>
        <w:tc>
          <w:tcPr>
            <w:tcW w:w="4472" w:type="dxa"/>
          </w:tcPr>
          <w:p w:rsidR="001B7776" w:rsidRDefault="001B7776" w:rsidP="006778B4">
            <w:pPr>
              <w:pStyle w:val="Default"/>
              <w:rPr>
                <w:b/>
                <w:bCs/>
                <w:sz w:val="23"/>
                <w:szCs w:val="23"/>
              </w:rPr>
            </w:pPr>
            <w:r>
              <w:rPr>
                <w:b/>
                <w:bCs/>
                <w:sz w:val="23"/>
                <w:szCs w:val="23"/>
              </w:rPr>
              <w:t>Итоговая аттестация</w:t>
            </w:r>
          </w:p>
        </w:tc>
        <w:tc>
          <w:tcPr>
            <w:tcW w:w="952"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4</w:t>
            </w:r>
          </w:p>
        </w:tc>
        <w:tc>
          <w:tcPr>
            <w:tcW w:w="759"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1</w:t>
            </w:r>
          </w:p>
        </w:tc>
        <w:tc>
          <w:tcPr>
            <w:tcW w:w="847"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w:t>
            </w:r>
          </w:p>
        </w:tc>
        <w:tc>
          <w:tcPr>
            <w:tcW w:w="848"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1</w:t>
            </w:r>
          </w:p>
        </w:tc>
        <w:tc>
          <w:tcPr>
            <w:tcW w:w="841"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3</w:t>
            </w:r>
          </w:p>
        </w:tc>
      </w:tr>
      <w:tr w:rsidR="001B7776" w:rsidTr="00887312">
        <w:tc>
          <w:tcPr>
            <w:tcW w:w="626" w:type="dxa"/>
          </w:tcPr>
          <w:p w:rsidR="001B7776" w:rsidRPr="00051343" w:rsidRDefault="001B7776" w:rsidP="006778B4">
            <w:pPr>
              <w:autoSpaceDE w:val="0"/>
              <w:autoSpaceDN w:val="0"/>
              <w:adjustRightInd w:val="0"/>
              <w:rPr>
                <w:rFonts w:ascii="Times New Roman" w:hAnsi="Times New Roman" w:cs="Times New Roman"/>
                <w:color w:val="000000"/>
              </w:rPr>
            </w:pPr>
          </w:p>
        </w:tc>
        <w:tc>
          <w:tcPr>
            <w:tcW w:w="4472" w:type="dxa"/>
          </w:tcPr>
          <w:p w:rsidR="001B7776" w:rsidRDefault="001B7776" w:rsidP="006778B4">
            <w:pPr>
              <w:pStyle w:val="Default"/>
              <w:rPr>
                <w:b/>
                <w:bCs/>
                <w:sz w:val="23"/>
                <w:szCs w:val="23"/>
              </w:rPr>
            </w:pPr>
            <w:r>
              <w:rPr>
                <w:b/>
                <w:bCs/>
                <w:sz w:val="23"/>
                <w:szCs w:val="23"/>
              </w:rPr>
              <w:t>Итого часов</w:t>
            </w:r>
          </w:p>
        </w:tc>
        <w:tc>
          <w:tcPr>
            <w:tcW w:w="952"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144</w:t>
            </w:r>
          </w:p>
        </w:tc>
        <w:tc>
          <w:tcPr>
            <w:tcW w:w="759"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108</w:t>
            </w:r>
          </w:p>
        </w:tc>
        <w:tc>
          <w:tcPr>
            <w:tcW w:w="847"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55</w:t>
            </w:r>
          </w:p>
        </w:tc>
        <w:tc>
          <w:tcPr>
            <w:tcW w:w="848"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53</w:t>
            </w:r>
          </w:p>
        </w:tc>
        <w:tc>
          <w:tcPr>
            <w:tcW w:w="841" w:type="dxa"/>
          </w:tcPr>
          <w:p w:rsidR="001B7776" w:rsidRPr="001B7776" w:rsidRDefault="001B7776" w:rsidP="006778B4">
            <w:pPr>
              <w:autoSpaceDE w:val="0"/>
              <w:autoSpaceDN w:val="0"/>
              <w:adjustRightInd w:val="0"/>
              <w:rPr>
                <w:rFonts w:ascii="Times New Roman" w:hAnsi="Times New Roman" w:cs="Times New Roman"/>
                <w:b/>
                <w:color w:val="000000"/>
              </w:rPr>
            </w:pPr>
            <w:r w:rsidRPr="001B7776">
              <w:rPr>
                <w:rFonts w:ascii="Times New Roman" w:hAnsi="Times New Roman" w:cs="Times New Roman"/>
                <w:b/>
                <w:color w:val="000000"/>
              </w:rPr>
              <w:t>36</w:t>
            </w:r>
          </w:p>
        </w:tc>
      </w:tr>
    </w:tbl>
    <w:p w:rsidR="007C7885" w:rsidRDefault="007C7885" w:rsidP="007C7885">
      <w:pPr>
        <w:autoSpaceDE w:val="0"/>
        <w:autoSpaceDN w:val="0"/>
        <w:adjustRightInd w:val="0"/>
        <w:spacing w:after="0" w:line="240" w:lineRule="auto"/>
        <w:rPr>
          <w:rFonts w:ascii="Times New Roman" w:hAnsi="Times New Roman" w:cs="Times New Roman"/>
          <w:color w:val="000000"/>
        </w:rPr>
      </w:pPr>
    </w:p>
    <w:p w:rsidR="005F2EF6" w:rsidRPr="007C7885" w:rsidRDefault="005F2EF6" w:rsidP="007C7885">
      <w:pPr>
        <w:autoSpaceDE w:val="0"/>
        <w:autoSpaceDN w:val="0"/>
        <w:adjustRightInd w:val="0"/>
        <w:spacing w:after="0" w:line="240" w:lineRule="auto"/>
        <w:rPr>
          <w:rFonts w:ascii="Times New Roman" w:hAnsi="Times New Roman" w:cs="Times New Roman"/>
          <w:color w:val="000000"/>
        </w:rPr>
      </w:pPr>
    </w:p>
    <w:p w:rsidR="005F0888" w:rsidRDefault="005F0888" w:rsidP="000C732A">
      <w:pPr>
        <w:pStyle w:val="Default"/>
        <w:ind w:firstLine="567"/>
        <w:rPr>
          <w:sz w:val="28"/>
          <w:szCs w:val="28"/>
        </w:rPr>
      </w:pPr>
      <w:r>
        <w:rPr>
          <w:b/>
          <w:bCs/>
          <w:sz w:val="28"/>
          <w:szCs w:val="28"/>
        </w:rPr>
        <w:lastRenderedPageBreak/>
        <w:t xml:space="preserve">3.3. ТЕМАТИЧЕСКОЕ СОДЕРЖАНИЕ ПРОГРАММЫ </w:t>
      </w:r>
    </w:p>
    <w:p w:rsidR="005F0888" w:rsidRDefault="005F0888" w:rsidP="000C732A">
      <w:pPr>
        <w:pStyle w:val="Default"/>
        <w:ind w:firstLine="567"/>
        <w:rPr>
          <w:sz w:val="28"/>
          <w:szCs w:val="28"/>
        </w:rPr>
      </w:pPr>
      <w:r>
        <w:rPr>
          <w:b/>
          <w:bCs/>
          <w:sz w:val="28"/>
          <w:szCs w:val="28"/>
        </w:rPr>
        <w:t xml:space="preserve">Раздел 1. Россия: национальные приоритеты, вызовы и традиционные ценности. </w:t>
      </w:r>
    </w:p>
    <w:p w:rsidR="005F0888" w:rsidRDefault="005F0888" w:rsidP="000C732A">
      <w:pPr>
        <w:pStyle w:val="Default"/>
        <w:ind w:firstLine="567"/>
        <w:jc w:val="both"/>
        <w:rPr>
          <w:sz w:val="28"/>
          <w:szCs w:val="28"/>
        </w:rPr>
      </w:pPr>
      <w:r>
        <w:rPr>
          <w:b/>
          <w:bCs/>
          <w:sz w:val="28"/>
          <w:szCs w:val="28"/>
        </w:rPr>
        <w:t xml:space="preserve">Тема 1.1. Ценностно-смысловые основы деятельности вожатого в России. </w:t>
      </w:r>
    </w:p>
    <w:p w:rsidR="005F0888" w:rsidRDefault="005F0888" w:rsidP="000C732A">
      <w:pPr>
        <w:pStyle w:val="Default"/>
        <w:ind w:firstLine="567"/>
        <w:jc w:val="both"/>
        <w:rPr>
          <w:sz w:val="28"/>
          <w:szCs w:val="28"/>
        </w:rPr>
      </w:pPr>
      <w:r>
        <w:rPr>
          <w:sz w:val="28"/>
          <w:szCs w:val="28"/>
        </w:rPr>
        <w:t xml:space="preserve">Россия в современном мире: тенденции, возможности, вызовы. Национальные интересы Российской Федерации и стратегические национальные приоритеты. </w:t>
      </w:r>
    </w:p>
    <w:p w:rsidR="007C7885" w:rsidRDefault="005F0888" w:rsidP="000C732A">
      <w:pPr>
        <w:pStyle w:val="Default"/>
        <w:ind w:firstLine="567"/>
        <w:jc w:val="both"/>
        <w:rPr>
          <w:sz w:val="28"/>
          <w:szCs w:val="28"/>
        </w:rPr>
      </w:pPr>
      <w:r>
        <w:rPr>
          <w:sz w:val="28"/>
          <w:szCs w:val="28"/>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Традиционные российские ценности как основа реализации воспитательной функции вожатого. Понятие ценностей и смыслов в деятельности специалиста, участвующего в сопровождении детского коллектива. Интегративный характер духовно-нравственного воспитания подрастающего поколения российских граждан. Духовно-нравственная культура вожатого: сущность понятия, структура. Роль патриотического самосознания вожатого в реализации государственной политики по сохранению и укреплению традиционных российских духовно-нравственных ценностей. Основные принципы организации духовно-нравственного развития детей и воспитания. Гражданская позиция и социальная ответственность вожатого.</w:t>
      </w:r>
    </w:p>
    <w:p w:rsidR="005F0888" w:rsidRDefault="005F0888" w:rsidP="000C732A">
      <w:pPr>
        <w:pStyle w:val="Default"/>
        <w:ind w:firstLine="567"/>
        <w:jc w:val="both"/>
        <w:rPr>
          <w:sz w:val="28"/>
          <w:szCs w:val="28"/>
        </w:rPr>
      </w:pPr>
    </w:p>
    <w:p w:rsidR="005F0888" w:rsidRDefault="005F0888" w:rsidP="000C732A">
      <w:pPr>
        <w:pStyle w:val="Default"/>
        <w:ind w:firstLine="567"/>
        <w:jc w:val="both"/>
        <w:rPr>
          <w:sz w:val="28"/>
          <w:szCs w:val="28"/>
        </w:rPr>
      </w:pPr>
      <w:r>
        <w:rPr>
          <w:b/>
          <w:bCs/>
          <w:sz w:val="28"/>
          <w:szCs w:val="28"/>
        </w:rPr>
        <w:t xml:space="preserve">Тема 1.2. Истоки, история и опыт вожатской деятельности в России. </w:t>
      </w:r>
    </w:p>
    <w:p w:rsidR="005F0888" w:rsidRDefault="005F0888" w:rsidP="000C732A">
      <w:pPr>
        <w:pStyle w:val="Default"/>
        <w:ind w:firstLine="567"/>
        <w:jc w:val="both"/>
        <w:rPr>
          <w:sz w:val="28"/>
          <w:szCs w:val="28"/>
        </w:rPr>
      </w:pPr>
      <w:r>
        <w:rPr>
          <w:sz w:val="28"/>
          <w:szCs w:val="28"/>
        </w:rPr>
        <w:t xml:space="preserve">Наставники в движении скаутов. Вожатый и старший вожатый в пионерском движении. Студенческие педагогические отряды в организации отдыха и оздоровления детей. Советские педагоги – новаторы в области педагогики каникул. История создания и социально-педагогический потенциал МДЦ «Артек», ВДЦ «Орленок», ВДЦ «Смена», ВДЦ «Океан», ВДЦ «Алые паруса». </w:t>
      </w:r>
    </w:p>
    <w:p w:rsidR="005F0888" w:rsidRDefault="005F0888" w:rsidP="000C732A">
      <w:pPr>
        <w:pStyle w:val="Default"/>
        <w:ind w:firstLine="567"/>
        <w:jc w:val="both"/>
        <w:rPr>
          <w:sz w:val="28"/>
          <w:szCs w:val="28"/>
        </w:rPr>
      </w:pPr>
      <w:r>
        <w:rPr>
          <w:sz w:val="28"/>
          <w:szCs w:val="28"/>
        </w:rPr>
        <w:t xml:space="preserve">Понятие о коммунарской методике. Идеи И.П. Иванова об отношениях доверия, заботы, уважения, творческого сотрудничества и товарищества между воспитателями и воспитанниками. Современное состояние сферы детского отдыха и оздоровления, типы лагерей (загородные стационарные, палаточные, с дневным пребыванием) и особенности их работы. </w:t>
      </w:r>
    </w:p>
    <w:p w:rsidR="005F0888" w:rsidRDefault="005F0888" w:rsidP="000C732A">
      <w:pPr>
        <w:pStyle w:val="Default"/>
        <w:ind w:firstLine="567"/>
        <w:jc w:val="both"/>
        <w:rPr>
          <w:sz w:val="28"/>
          <w:szCs w:val="28"/>
        </w:rPr>
      </w:pPr>
      <w:r>
        <w:rPr>
          <w:sz w:val="28"/>
          <w:szCs w:val="28"/>
        </w:rPr>
        <w:t>Современные тенденции развития вожатской деятельности в России. Подготовка вожатых в России. Российские студенческие отряды. Мероприятия по повышению статуса и поддержки вожатых в России.</w:t>
      </w:r>
    </w:p>
    <w:p w:rsidR="005F0888" w:rsidRDefault="005F0888" w:rsidP="000C732A">
      <w:pPr>
        <w:pStyle w:val="Default"/>
        <w:ind w:firstLine="567"/>
        <w:jc w:val="both"/>
        <w:rPr>
          <w:sz w:val="28"/>
          <w:szCs w:val="28"/>
        </w:rPr>
      </w:pPr>
      <w:r>
        <w:rPr>
          <w:b/>
          <w:bCs/>
          <w:sz w:val="28"/>
          <w:szCs w:val="28"/>
        </w:rPr>
        <w:t xml:space="preserve">Тема 1.3. Сфера профессиональной деятельности вожатого. Профессиональный стандарт «Специалист, участвующий в организации деятельности детского коллектива (вожатый)». Квалификационные требования, права и обязанности вожатого. </w:t>
      </w:r>
    </w:p>
    <w:p w:rsidR="005F0888" w:rsidRDefault="005F0888" w:rsidP="000C732A">
      <w:pPr>
        <w:pStyle w:val="Default"/>
        <w:ind w:firstLine="567"/>
        <w:jc w:val="both"/>
        <w:rPr>
          <w:b/>
          <w:bCs/>
          <w:sz w:val="28"/>
          <w:szCs w:val="28"/>
        </w:rPr>
      </w:pPr>
      <w:r>
        <w:rPr>
          <w:sz w:val="28"/>
          <w:szCs w:val="28"/>
        </w:rPr>
        <w:t xml:space="preserve">Особенности трудового законодательства применительно к работе вожатого. Профессиональный стандарт «Специалист, участвующий в организации деятельности детского коллектива (вожатый)». Квалификационные требования, предъявляемые к вожатому. Права и </w:t>
      </w:r>
      <w:r>
        <w:rPr>
          <w:sz w:val="28"/>
          <w:szCs w:val="28"/>
        </w:rPr>
        <w:lastRenderedPageBreak/>
        <w:t>обязанности вожатого. Трудоустройство. Заключение договоров. Система оплаты труда вожатых. Охрана труда вожатого. Защита персональных данных. Система должностного подчинения в образовательной организации, в организации отдыха и оздоровления детей. Типология организаций отдыха и оздоровления детей. Роль и функции вожатого в организации отдыха и оздоровления детей в России</w:t>
      </w:r>
      <w:r>
        <w:rPr>
          <w:b/>
          <w:bCs/>
          <w:sz w:val="28"/>
          <w:szCs w:val="28"/>
        </w:rPr>
        <w:t>.</w:t>
      </w:r>
    </w:p>
    <w:p w:rsidR="005F0888" w:rsidRDefault="005F0888" w:rsidP="000C732A">
      <w:pPr>
        <w:pStyle w:val="Default"/>
        <w:ind w:firstLine="567"/>
        <w:jc w:val="both"/>
        <w:rPr>
          <w:sz w:val="28"/>
          <w:szCs w:val="28"/>
        </w:rPr>
      </w:pPr>
      <w:r>
        <w:rPr>
          <w:b/>
          <w:bCs/>
          <w:sz w:val="28"/>
          <w:szCs w:val="28"/>
        </w:rPr>
        <w:t xml:space="preserve">Раздел 2. Нормативно-правовые основы деятельности вожатого в образовательных организациях, организациях отдыха и оздоровления детей. </w:t>
      </w:r>
    </w:p>
    <w:p w:rsidR="005F0888" w:rsidRDefault="005F0888" w:rsidP="000C732A">
      <w:pPr>
        <w:pStyle w:val="Default"/>
        <w:ind w:firstLine="567"/>
        <w:jc w:val="both"/>
        <w:rPr>
          <w:sz w:val="28"/>
          <w:szCs w:val="28"/>
        </w:rPr>
      </w:pPr>
      <w:r>
        <w:rPr>
          <w:b/>
          <w:bCs/>
          <w:sz w:val="28"/>
          <w:szCs w:val="28"/>
        </w:rPr>
        <w:t xml:space="preserve">Тема 2.1. Правовые основы деятельности образовательной организации и организации отдыха и оздоровления детей в сфере отдыха и оздоровления детей в Российской Федерации. </w:t>
      </w:r>
    </w:p>
    <w:p w:rsidR="005F0888" w:rsidRDefault="005F0888" w:rsidP="000C732A">
      <w:pPr>
        <w:pStyle w:val="Default"/>
        <w:ind w:firstLine="567"/>
        <w:jc w:val="both"/>
        <w:rPr>
          <w:sz w:val="28"/>
          <w:szCs w:val="28"/>
        </w:rPr>
      </w:pPr>
      <w:r>
        <w:rPr>
          <w:sz w:val="28"/>
          <w:szCs w:val="28"/>
        </w:rPr>
        <w:t>Обзор действующего российского законодательства в сфере образования и организации отдыха и оздоровления детей. Конституция Российской Федерации, Конвенция ООН о правах ребенка и другие правовые акты, регулирующие интеллектуальное, нравственное и социальное развитие ребенка в период отдыха и оздоровления. Требования по организации режима пребывания детей в образовательных организациях и организациях отдыха и оздоровления. Законодательство, регулирующее деятельность СМИ. Защита персональных данных. Основы информационной безопасности.</w:t>
      </w:r>
    </w:p>
    <w:p w:rsidR="005F0888" w:rsidRDefault="005F0888" w:rsidP="000C732A">
      <w:pPr>
        <w:pStyle w:val="Default"/>
        <w:ind w:firstLine="567"/>
        <w:jc w:val="both"/>
        <w:rPr>
          <w:sz w:val="28"/>
          <w:szCs w:val="28"/>
        </w:rPr>
      </w:pPr>
      <w:r>
        <w:rPr>
          <w:b/>
          <w:bCs/>
          <w:sz w:val="28"/>
          <w:szCs w:val="28"/>
        </w:rPr>
        <w:t xml:space="preserve">Тема 2.2. Локальные нормативные акты, регламентирующие деятельность вожатого в организации </w:t>
      </w:r>
    </w:p>
    <w:p w:rsidR="005F0888" w:rsidRDefault="005F0888" w:rsidP="000C732A">
      <w:pPr>
        <w:pStyle w:val="Default"/>
        <w:ind w:firstLine="567"/>
        <w:jc w:val="both"/>
        <w:rPr>
          <w:sz w:val="28"/>
          <w:szCs w:val="28"/>
        </w:rPr>
      </w:pPr>
      <w:r>
        <w:rPr>
          <w:sz w:val="28"/>
          <w:szCs w:val="28"/>
        </w:rPr>
        <w:t xml:space="preserve">Локальные нормативные акты, регламентирующие деятельность вожатого в конкретной организации: Устав учреждения/положение о лагере, штатное расписание, руководства, правила, инструкции, программа смены, план-сетка смены. Документация лагеря, необходимая для заполнения вожатым. Порядок оформления трудового договора и должностные инструкции вожатого. </w:t>
      </w:r>
    </w:p>
    <w:p w:rsidR="005F0888" w:rsidRDefault="005F0888" w:rsidP="000C732A">
      <w:pPr>
        <w:pStyle w:val="Default"/>
        <w:ind w:firstLine="567"/>
        <w:jc w:val="both"/>
        <w:rPr>
          <w:sz w:val="28"/>
          <w:szCs w:val="28"/>
        </w:rPr>
      </w:pPr>
      <w:r>
        <w:rPr>
          <w:b/>
          <w:bCs/>
          <w:sz w:val="28"/>
          <w:szCs w:val="28"/>
        </w:rPr>
        <w:t xml:space="preserve">Раздел 3. Деятельность вожатого по организации взаимодействия с детскими общественными объединениями </w:t>
      </w:r>
    </w:p>
    <w:p w:rsidR="005F0888" w:rsidRDefault="005F0888" w:rsidP="000C732A">
      <w:pPr>
        <w:pStyle w:val="Default"/>
        <w:ind w:firstLine="567"/>
        <w:jc w:val="both"/>
        <w:rPr>
          <w:sz w:val="28"/>
          <w:szCs w:val="28"/>
        </w:rPr>
      </w:pPr>
      <w:r>
        <w:rPr>
          <w:b/>
          <w:bCs/>
          <w:sz w:val="28"/>
          <w:szCs w:val="28"/>
        </w:rPr>
        <w:t xml:space="preserve">Тема 3.1. История и современность детского движения в России </w:t>
      </w:r>
    </w:p>
    <w:p w:rsidR="005F0888" w:rsidRDefault="005F0888" w:rsidP="000C732A">
      <w:pPr>
        <w:pStyle w:val="Default"/>
        <w:ind w:firstLine="567"/>
        <w:jc w:val="both"/>
        <w:rPr>
          <w:sz w:val="28"/>
          <w:szCs w:val="28"/>
        </w:rPr>
      </w:pPr>
      <w:r>
        <w:rPr>
          <w:sz w:val="28"/>
          <w:szCs w:val="28"/>
        </w:rPr>
        <w:t xml:space="preserve">Движение скаутов. Скаутские отряды в России. Всесоюзная пионерская организация им. В.И. Ленина. Тимуровское движение в пионерской организации. Законы юных пионеров, символы, ритуалы, традиции. Основные направления деятельности пионерской организации. Союз пионерских организаций – Федерация детских организаций как правопреемник пионерии. </w:t>
      </w:r>
      <w:proofErr w:type="spellStart"/>
      <w:r>
        <w:rPr>
          <w:sz w:val="28"/>
          <w:szCs w:val="28"/>
        </w:rPr>
        <w:t>Юнармия</w:t>
      </w:r>
      <w:proofErr w:type="spellEnd"/>
      <w:r>
        <w:rPr>
          <w:sz w:val="28"/>
          <w:szCs w:val="28"/>
        </w:rPr>
        <w:t>. Обзор флагманских проектов детских общественных объединений России. Законодательные основы детского движения в Российской Федерации.</w:t>
      </w:r>
    </w:p>
    <w:p w:rsidR="005F0888" w:rsidRDefault="005F0888" w:rsidP="000C732A">
      <w:pPr>
        <w:pStyle w:val="Default"/>
        <w:ind w:firstLine="567"/>
        <w:jc w:val="both"/>
        <w:rPr>
          <w:sz w:val="28"/>
          <w:szCs w:val="28"/>
        </w:rPr>
      </w:pPr>
      <w:r>
        <w:rPr>
          <w:b/>
          <w:bCs/>
          <w:sz w:val="28"/>
          <w:szCs w:val="28"/>
        </w:rPr>
        <w:t xml:space="preserve">Тема 3.2. Организационно-правовые основы создания и деятельности Общероссийского общественно-государственного движения детей и молодежи «Движение Первых». Структура. Основные цели, задачи, направления деятельности, миссия и ценности. Программа воспитательной работы Движения Первых. Программа социальной активности младших школьников «Орлята России» как базовая ступень </w:t>
      </w:r>
      <w:r>
        <w:rPr>
          <w:b/>
          <w:bCs/>
          <w:sz w:val="28"/>
          <w:szCs w:val="28"/>
        </w:rPr>
        <w:lastRenderedPageBreak/>
        <w:t xml:space="preserve">подготовки учащихся начальных классов в деятельности Движения Первых. </w:t>
      </w:r>
    </w:p>
    <w:p w:rsidR="005F0888" w:rsidRDefault="005F0888" w:rsidP="000C732A">
      <w:pPr>
        <w:pStyle w:val="Default"/>
        <w:ind w:firstLine="567"/>
        <w:jc w:val="both"/>
        <w:rPr>
          <w:sz w:val="28"/>
          <w:szCs w:val="28"/>
        </w:rPr>
      </w:pPr>
      <w:r>
        <w:rPr>
          <w:sz w:val="28"/>
          <w:szCs w:val="28"/>
        </w:rPr>
        <w:t xml:space="preserve">Структура Движения Первых. Миссия, цели, задачи, направления деятельности и ценности. Программа воспитательной работы. Первичные отделения: как создать первичное отделение; как вступить в Движение Первых и стать членом организации. </w:t>
      </w:r>
    </w:p>
    <w:p w:rsidR="005F0888" w:rsidRDefault="005F0888" w:rsidP="000C732A">
      <w:pPr>
        <w:pStyle w:val="Default"/>
        <w:ind w:firstLine="567"/>
        <w:jc w:val="both"/>
        <w:rPr>
          <w:sz w:val="28"/>
          <w:szCs w:val="28"/>
        </w:rPr>
      </w:pPr>
      <w:r>
        <w:rPr>
          <w:sz w:val="28"/>
          <w:szCs w:val="28"/>
        </w:rPr>
        <w:t xml:space="preserve">Особенности работы с активом Движения Первых и вовлечение участников движения в социально-значимые активности. Формы и методы работы в Движении Первых: лидерство, самоуправление, профильные отряды; описание конкурсов, проектов; система роста в организации. Уникальность вожатого Движения Первых. Движение Первых в детском лагере: тематическая смена, тематический день. </w:t>
      </w:r>
    </w:p>
    <w:p w:rsidR="005F0888" w:rsidRDefault="005F0888" w:rsidP="000C732A">
      <w:pPr>
        <w:pStyle w:val="Default"/>
        <w:ind w:firstLine="567"/>
        <w:jc w:val="both"/>
        <w:rPr>
          <w:sz w:val="28"/>
          <w:szCs w:val="28"/>
        </w:rPr>
      </w:pPr>
      <w:r>
        <w:rPr>
          <w:sz w:val="28"/>
          <w:szCs w:val="28"/>
        </w:rPr>
        <w:t>Программа развития социальной активности младших школьников «Орлята России» как базовая ступень подготовки учащихся начальных классов в деятельности Движения Первых.</w:t>
      </w:r>
    </w:p>
    <w:p w:rsidR="005F0888" w:rsidRDefault="005F0888" w:rsidP="000C732A">
      <w:pPr>
        <w:pStyle w:val="Default"/>
        <w:ind w:firstLine="567"/>
        <w:jc w:val="both"/>
        <w:rPr>
          <w:sz w:val="28"/>
          <w:szCs w:val="28"/>
        </w:rPr>
      </w:pPr>
      <w:r>
        <w:rPr>
          <w:b/>
          <w:bCs/>
          <w:sz w:val="28"/>
          <w:szCs w:val="28"/>
        </w:rPr>
        <w:t xml:space="preserve">Тема 4.2. Особенности работы вожатого с детьми с ограниченными возможностями здоровья и с детьми-инвалидами. </w:t>
      </w:r>
    </w:p>
    <w:p w:rsidR="005F0888" w:rsidRDefault="005F0888" w:rsidP="000C732A">
      <w:pPr>
        <w:pStyle w:val="Default"/>
        <w:ind w:firstLine="567"/>
        <w:jc w:val="both"/>
        <w:rPr>
          <w:sz w:val="28"/>
          <w:szCs w:val="28"/>
        </w:rPr>
      </w:pPr>
      <w:r>
        <w:rPr>
          <w:sz w:val="28"/>
          <w:szCs w:val="28"/>
        </w:rPr>
        <w:t xml:space="preserve">Работа вожатого с детьми с ограниченными возможностями здоровья (далее – ОВЗ). Особенности общения в инклюзивном коллективе. Формы организации психолого-педагогической помощи детям с ОВЗ. Особенности работы с детьми-инвалидами и детьми с ограниченными возможностями. </w:t>
      </w:r>
    </w:p>
    <w:p w:rsidR="005F0888" w:rsidRDefault="005F0888" w:rsidP="000C732A">
      <w:pPr>
        <w:pStyle w:val="Default"/>
        <w:ind w:firstLine="567"/>
        <w:jc w:val="both"/>
        <w:rPr>
          <w:sz w:val="28"/>
          <w:szCs w:val="28"/>
        </w:rPr>
      </w:pPr>
      <w:r>
        <w:rPr>
          <w:sz w:val="28"/>
          <w:szCs w:val="28"/>
        </w:rPr>
        <w:t xml:space="preserve">Индивидуальная карта ребенка с ОВЗ (данные о родителях или законных представителях), контакты, нозология, психолого-педагогические особенности ребенка, принимаемые лекарства, алгоритм оказания первой медицинской помощи (согласованный с медицинскими работниками). </w:t>
      </w:r>
    </w:p>
    <w:p w:rsidR="005F0888" w:rsidRDefault="005F0888" w:rsidP="000C732A">
      <w:pPr>
        <w:pStyle w:val="Default"/>
        <w:ind w:firstLine="567"/>
        <w:jc w:val="both"/>
        <w:rPr>
          <w:sz w:val="28"/>
          <w:szCs w:val="28"/>
        </w:rPr>
      </w:pPr>
      <w:r>
        <w:rPr>
          <w:sz w:val="28"/>
          <w:szCs w:val="28"/>
        </w:rPr>
        <w:t>Ключевые аспекты организации инклюзивной смены. Специфика работы вожатого в инклюзивном детском коллективе.</w:t>
      </w:r>
    </w:p>
    <w:p w:rsidR="005F0888" w:rsidRDefault="005F0888" w:rsidP="000C732A">
      <w:pPr>
        <w:pStyle w:val="Default"/>
        <w:ind w:firstLine="567"/>
        <w:jc w:val="both"/>
        <w:rPr>
          <w:sz w:val="28"/>
          <w:szCs w:val="28"/>
        </w:rPr>
      </w:pPr>
      <w:r>
        <w:rPr>
          <w:b/>
          <w:bCs/>
          <w:sz w:val="28"/>
          <w:szCs w:val="28"/>
        </w:rPr>
        <w:t xml:space="preserve">Тема 4.3. Социально-педагогическая характеристика временного детского коллектива по возрастным группам. Методика формирования, условия и динамика развития временного детского коллектива. </w:t>
      </w:r>
    </w:p>
    <w:p w:rsidR="005F0888" w:rsidRDefault="005F0888" w:rsidP="000C732A">
      <w:pPr>
        <w:pStyle w:val="Default"/>
        <w:ind w:firstLine="567"/>
        <w:jc w:val="both"/>
        <w:rPr>
          <w:sz w:val="28"/>
          <w:szCs w:val="28"/>
        </w:rPr>
      </w:pPr>
      <w:r>
        <w:rPr>
          <w:sz w:val="28"/>
          <w:szCs w:val="28"/>
        </w:rPr>
        <w:t xml:space="preserve">Понятие временного детского коллектива, его признаки, структура, проблемы и особенности социализации. Психолого-педагогические принципы формирования. </w:t>
      </w:r>
    </w:p>
    <w:p w:rsidR="005F0888" w:rsidRDefault="005F0888" w:rsidP="000C732A">
      <w:pPr>
        <w:pStyle w:val="Default"/>
        <w:ind w:firstLine="567"/>
        <w:jc w:val="both"/>
        <w:rPr>
          <w:sz w:val="28"/>
          <w:szCs w:val="28"/>
        </w:rPr>
      </w:pPr>
      <w:r>
        <w:rPr>
          <w:sz w:val="28"/>
          <w:szCs w:val="28"/>
        </w:rPr>
        <w:t xml:space="preserve">Структурные характеристики детского коллектива. Процесс образования коллектива. Динамика, условия и внутренние источники развития коллектива. Условия и динамика развития временного детского коллектива в лагере. Психологические особенности вхождения ребенка в группу. </w:t>
      </w:r>
      <w:proofErr w:type="spellStart"/>
      <w:r>
        <w:rPr>
          <w:sz w:val="28"/>
          <w:szCs w:val="28"/>
        </w:rPr>
        <w:t>Внутриотрядная</w:t>
      </w:r>
      <w:proofErr w:type="spellEnd"/>
      <w:r>
        <w:rPr>
          <w:sz w:val="28"/>
          <w:szCs w:val="28"/>
        </w:rPr>
        <w:t xml:space="preserve"> рефлексия. Нравственные основания взаимодействия в детском коллективе. Лидерство в детском коллективе. </w:t>
      </w:r>
    </w:p>
    <w:p w:rsidR="005F0888" w:rsidRDefault="005F0888" w:rsidP="000C732A">
      <w:pPr>
        <w:pStyle w:val="Default"/>
        <w:ind w:firstLine="567"/>
        <w:jc w:val="both"/>
        <w:rPr>
          <w:sz w:val="28"/>
          <w:szCs w:val="28"/>
        </w:rPr>
      </w:pPr>
      <w:r>
        <w:rPr>
          <w:sz w:val="28"/>
          <w:szCs w:val="28"/>
        </w:rPr>
        <w:t xml:space="preserve">Стили управления временным детским коллективом. Сопровождение выхода из временного детского коллектива. </w:t>
      </w:r>
    </w:p>
    <w:p w:rsidR="005F0888" w:rsidRDefault="005F0888" w:rsidP="000C732A">
      <w:pPr>
        <w:pStyle w:val="Default"/>
        <w:ind w:firstLine="567"/>
        <w:jc w:val="both"/>
        <w:rPr>
          <w:sz w:val="28"/>
          <w:szCs w:val="28"/>
        </w:rPr>
      </w:pPr>
      <w:r>
        <w:rPr>
          <w:sz w:val="28"/>
          <w:szCs w:val="28"/>
        </w:rPr>
        <w:t>Особенности субкультуры современных подростков.</w:t>
      </w:r>
    </w:p>
    <w:p w:rsidR="005F0888" w:rsidRDefault="005F0888" w:rsidP="000C732A">
      <w:pPr>
        <w:pStyle w:val="Default"/>
        <w:ind w:firstLine="567"/>
        <w:jc w:val="both"/>
        <w:rPr>
          <w:sz w:val="28"/>
          <w:szCs w:val="28"/>
        </w:rPr>
      </w:pPr>
      <w:r>
        <w:rPr>
          <w:b/>
          <w:bCs/>
          <w:sz w:val="28"/>
          <w:szCs w:val="28"/>
        </w:rPr>
        <w:t xml:space="preserve">Тема 4.4. Технологии управления конфликтами в детском коллективе </w:t>
      </w:r>
    </w:p>
    <w:p w:rsidR="005F0888" w:rsidRDefault="005F0888" w:rsidP="000C732A">
      <w:pPr>
        <w:pStyle w:val="Default"/>
        <w:ind w:firstLine="567"/>
        <w:jc w:val="both"/>
        <w:rPr>
          <w:sz w:val="28"/>
          <w:szCs w:val="28"/>
        </w:rPr>
      </w:pPr>
      <w:r>
        <w:rPr>
          <w:sz w:val="28"/>
          <w:szCs w:val="28"/>
        </w:rPr>
        <w:lastRenderedPageBreak/>
        <w:t xml:space="preserve">Конфликты в детском коллективе. Специфика межличностных и межгрупповых конфликтов в детском сообществе на разных возрастных этапах. </w:t>
      </w:r>
    </w:p>
    <w:p w:rsidR="005F0888" w:rsidRDefault="005F0888" w:rsidP="000C732A">
      <w:pPr>
        <w:pStyle w:val="Default"/>
        <w:ind w:firstLine="567"/>
        <w:jc w:val="both"/>
        <w:rPr>
          <w:sz w:val="28"/>
          <w:szCs w:val="28"/>
        </w:rPr>
      </w:pPr>
      <w:r>
        <w:rPr>
          <w:sz w:val="28"/>
          <w:szCs w:val="28"/>
        </w:rPr>
        <w:t xml:space="preserve">Технологии управления конфликтами (прогнозирование, профилактика, предупреждение и конструктивное разрешение). Влияние индивидуально- психологических особенностей личности ребенка на поведение в конфликте. </w:t>
      </w:r>
    </w:p>
    <w:p w:rsidR="005F0888" w:rsidRDefault="005F0888" w:rsidP="000C732A">
      <w:pPr>
        <w:pStyle w:val="Default"/>
        <w:ind w:firstLine="567"/>
        <w:jc w:val="both"/>
        <w:rPr>
          <w:sz w:val="28"/>
          <w:szCs w:val="28"/>
        </w:rPr>
      </w:pPr>
      <w:r>
        <w:rPr>
          <w:sz w:val="28"/>
          <w:szCs w:val="28"/>
        </w:rPr>
        <w:t xml:space="preserve">Профилактика травли в детском коллективе. </w:t>
      </w:r>
    </w:p>
    <w:p w:rsidR="005F0888" w:rsidRDefault="005F0888" w:rsidP="000C732A">
      <w:pPr>
        <w:pStyle w:val="Default"/>
        <w:ind w:firstLine="567"/>
        <w:jc w:val="both"/>
        <w:rPr>
          <w:sz w:val="28"/>
          <w:szCs w:val="28"/>
        </w:rPr>
      </w:pPr>
      <w:r>
        <w:rPr>
          <w:b/>
          <w:bCs/>
          <w:sz w:val="28"/>
          <w:szCs w:val="28"/>
        </w:rPr>
        <w:t xml:space="preserve">Раздел 5. Методика и технологии работы вожатого в образовательной организации, в организации отдыха и оздоровления детей </w:t>
      </w:r>
    </w:p>
    <w:p w:rsidR="005F0888" w:rsidRDefault="005F0888" w:rsidP="000C732A">
      <w:pPr>
        <w:pStyle w:val="Default"/>
        <w:ind w:firstLine="567"/>
        <w:jc w:val="both"/>
        <w:rPr>
          <w:sz w:val="28"/>
          <w:szCs w:val="28"/>
        </w:rPr>
      </w:pPr>
      <w:r>
        <w:rPr>
          <w:b/>
          <w:bCs/>
          <w:sz w:val="28"/>
          <w:szCs w:val="28"/>
        </w:rPr>
        <w:t xml:space="preserve">Тема 5.1. Рабочая программа воспитания в образовательных организациях и в организациях отдыха и оздоровления детей как основа воспитательной деятельности. Виды и формы воспитательной работы. </w:t>
      </w:r>
    </w:p>
    <w:p w:rsidR="005F0888" w:rsidRDefault="005F0888" w:rsidP="000C732A">
      <w:pPr>
        <w:pStyle w:val="Default"/>
        <w:ind w:firstLine="567"/>
        <w:jc w:val="both"/>
        <w:rPr>
          <w:sz w:val="28"/>
          <w:szCs w:val="28"/>
        </w:rPr>
      </w:pPr>
      <w:r>
        <w:rPr>
          <w:sz w:val="28"/>
          <w:szCs w:val="28"/>
        </w:rPr>
        <w:t xml:space="preserve">Понятия «воспитание», «воспитывающая среда», «воспитательная работа», «воспитательная деятельность» и их взаимосвязь. Ценностно-целевые основы воспитания. Традиционные российские ценности как основа воспитания и гарант национальной безопасности России. </w:t>
      </w:r>
    </w:p>
    <w:p w:rsidR="005F0888" w:rsidRDefault="005F0888" w:rsidP="000C732A">
      <w:pPr>
        <w:pStyle w:val="Default"/>
        <w:ind w:firstLine="567"/>
        <w:jc w:val="both"/>
        <w:rPr>
          <w:sz w:val="28"/>
          <w:szCs w:val="28"/>
        </w:rPr>
      </w:pPr>
      <w:r>
        <w:rPr>
          <w:sz w:val="28"/>
          <w:szCs w:val="28"/>
        </w:rPr>
        <w:t xml:space="preserve">Структура рабочей программы воспитания в образовательных организациях, организациях отдыха и оздоровления детей, модули рабочей программы воспитания. </w:t>
      </w:r>
    </w:p>
    <w:p w:rsidR="005F0888" w:rsidRDefault="005F0888" w:rsidP="000C732A">
      <w:pPr>
        <w:pStyle w:val="Default"/>
        <w:ind w:firstLine="567"/>
        <w:jc w:val="both"/>
        <w:rPr>
          <w:sz w:val="28"/>
          <w:szCs w:val="28"/>
        </w:rPr>
      </w:pPr>
      <w:r>
        <w:rPr>
          <w:sz w:val="28"/>
          <w:szCs w:val="28"/>
        </w:rPr>
        <w:t>Организация воспитательной деятельности в сфере образования, отдыха и оздоровления детей. Виды и формы воспитательной работы.</w:t>
      </w:r>
    </w:p>
    <w:p w:rsidR="005F0888" w:rsidRDefault="005F0888" w:rsidP="000C732A">
      <w:pPr>
        <w:pStyle w:val="Default"/>
        <w:ind w:firstLine="567"/>
        <w:jc w:val="both"/>
        <w:rPr>
          <w:sz w:val="28"/>
          <w:szCs w:val="28"/>
        </w:rPr>
      </w:pPr>
      <w:r>
        <w:rPr>
          <w:b/>
          <w:bCs/>
          <w:sz w:val="28"/>
          <w:szCs w:val="28"/>
        </w:rPr>
        <w:t xml:space="preserve">Тема 5.2. Структура смены. Программа смены. Особенности деятельности вожатого в разные периоды смены, программа отрядной деятельности. </w:t>
      </w:r>
    </w:p>
    <w:p w:rsidR="005F0888" w:rsidRDefault="005F0888" w:rsidP="000C732A">
      <w:pPr>
        <w:pStyle w:val="Default"/>
        <w:ind w:firstLine="567"/>
        <w:jc w:val="both"/>
        <w:rPr>
          <w:sz w:val="28"/>
          <w:szCs w:val="28"/>
        </w:rPr>
      </w:pPr>
      <w:r>
        <w:rPr>
          <w:sz w:val="28"/>
          <w:szCs w:val="28"/>
        </w:rPr>
        <w:t xml:space="preserve">Характеристика основных периодов смены: организационный, основной, заключительный. Особенности деятельности вожатого в разные периоды смены. </w:t>
      </w:r>
    </w:p>
    <w:p w:rsidR="005F0888" w:rsidRDefault="005F0888" w:rsidP="000C732A">
      <w:pPr>
        <w:pStyle w:val="Default"/>
        <w:ind w:firstLine="567"/>
        <w:jc w:val="both"/>
        <w:rPr>
          <w:sz w:val="28"/>
          <w:szCs w:val="28"/>
        </w:rPr>
      </w:pPr>
      <w:r>
        <w:rPr>
          <w:sz w:val="28"/>
          <w:szCs w:val="28"/>
        </w:rPr>
        <w:t xml:space="preserve">Программа смены. Тематические (профильные смены). Программа отрядной деятельности. Взаимосвязь программы смены с программой работы отряда. </w:t>
      </w:r>
    </w:p>
    <w:p w:rsidR="005F0888" w:rsidRDefault="005F0888" w:rsidP="000C732A">
      <w:pPr>
        <w:pStyle w:val="Default"/>
        <w:ind w:firstLine="567"/>
        <w:jc w:val="both"/>
        <w:rPr>
          <w:sz w:val="28"/>
          <w:szCs w:val="28"/>
        </w:rPr>
      </w:pPr>
      <w:r>
        <w:rPr>
          <w:sz w:val="28"/>
          <w:szCs w:val="28"/>
        </w:rPr>
        <w:t>Особенности построения плана-сетки смены с учетом возможного нахождения в отряде детей с ограниченными возможностями здоровья и детей-инвалидов. Методика планирования и анализа жизнедеятельности временного детского коллектива.</w:t>
      </w:r>
    </w:p>
    <w:p w:rsidR="005F0888" w:rsidRDefault="005F0888" w:rsidP="000C732A">
      <w:pPr>
        <w:pStyle w:val="Default"/>
        <w:ind w:firstLine="567"/>
        <w:jc w:val="both"/>
        <w:rPr>
          <w:sz w:val="28"/>
          <w:szCs w:val="28"/>
        </w:rPr>
      </w:pPr>
      <w:r>
        <w:rPr>
          <w:b/>
          <w:bCs/>
          <w:sz w:val="28"/>
          <w:szCs w:val="28"/>
        </w:rPr>
        <w:t xml:space="preserve">Тема 5.3. Методика организации гражданско-патриотического воспитания в деятельности вожатого. </w:t>
      </w:r>
    </w:p>
    <w:p w:rsidR="005F0888" w:rsidRDefault="005F0888" w:rsidP="000C732A">
      <w:pPr>
        <w:pStyle w:val="Default"/>
        <w:ind w:firstLine="567"/>
        <w:jc w:val="both"/>
        <w:rPr>
          <w:sz w:val="28"/>
          <w:szCs w:val="28"/>
        </w:rPr>
      </w:pPr>
      <w:r>
        <w:rPr>
          <w:sz w:val="28"/>
          <w:szCs w:val="28"/>
        </w:rPr>
        <w:t xml:space="preserve">Гражданско-патриотическое воспитание и формирование гражданской активности как направление деятельности вожатого. Общероссийская гражданская идентичность как основа патриотического воспитания. Как говорить о достижениях нашей страны со старшеклассниками. Рост и развитие российской государственности. Народы, языки, религии России. Природные, нематериальные и исторические памятники на территории России. Вклад российских ученых и культурных деятелей в мировую науку и культуру. Россия в современном мировом культурном пространстве. Мировоззренческие беседы в лагере. Государственные символы России </w:t>
      </w:r>
      <w:r>
        <w:rPr>
          <w:sz w:val="28"/>
          <w:szCs w:val="28"/>
        </w:rPr>
        <w:lastRenderedPageBreak/>
        <w:t xml:space="preserve">(Государственный Гимн Российской Федерации, Государственный Герб Российской Федерации, Государственный Флаг Российской Федерации): история, значение, правила использования в лагере. Алгоритм проведения церемонии поднятия Флага Российской Федерации и исполнения Гимна Российской Федерации. </w:t>
      </w:r>
    </w:p>
    <w:p w:rsidR="005F0888" w:rsidRDefault="005F0888" w:rsidP="000C732A">
      <w:pPr>
        <w:pStyle w:val="Default"/>
        <w:ind w:firstLine="567"/>
        <w:jc w:val="both"/>
        <w:rPr>
          <w:sz w:val="28"/>
          <w:szCs w:val="28"/>
        </w:rPr>
      </w:pPr>
      <w:r>
        <w:rPr>
          <w:sz w:val="28"/>
          <w:szCs w:val="28"/>
        </w:rPr>
        <w:t xml:space="preserve">Военно-спортивная игра «Зарница» как форма гражданско-патриотического воспитания в лагере: методика проведения. Техника безопасности. </w:t>
      </w:r>
    </w:p>
    <w:p w:rsidR="005F0888" w:rsidRDefault="005F0888" w:rsidP="000C732A">
      <w:pPr>
        <w:pStyle w:val="Default"/>
        <w:ind w:firstLine="567"/>
        <w:jc w:val="both"/>
        <w:rPr>
          <w:sz w:val="28"/>
          <w:szCs w:val="28"/>
        </w:rPr>
      </w:pPr>
      <w:r>
        <w:rPr>
          <w:sz w:val="28"/>
          <w:szCs w:val="28"/>
        </w:rPr>
        <w:t xml:space="preserve">Пост номер 1: методика организации в лагере. Церемонии возложения венков и цветов. Методика проведения тематических дней в рамках «Дней единых действий»: День защитника Отечества (23 февраля), День Победы (9 мая), День русского языка (6 июня), День России (12 июня), День Семьи, любви и верности (8 июля), День памяти и скорби (22 июня), День Государственного Флага Российской Федерации (22 августа), День российского кино (27 августа), День Героев Отечества (9 декабря), День Государственного Гимна Российской Федерации (25 декабря). </w:t>
      </w:r>
    </w:p>
    <w:p w:rsidR="005F0888" w:rsidRDefault="005F0888" w:rsidP="000C732A">
      <w:pPr>
        <w:pStyle w:val="Default"/>
        <w:ind w:firstLine="567"/>
        <w:jc w:val="both"/>
        <w:rPr>
          <w:sz w:val="28"/>
          <w:szCs w:val="28"/>
        </w:rPr>
      </w:pPr>
      <w:r>
        <w:rPr>
          <w:sz w:val="28"/>
          <w:szCs w:val="28"/>
        </w:rPr>
        <w:t>Федеральный просветительский проект «Без срока давности».</w:t>
      </w:r>
    </w:p>
    <w:p w:rsidR="005F0888" w:rsidRDefault="005F0888" w:rsidP="000C732A">
      <w:pPr>
        <w:pStyle w:val="Default"/>
        <w:ind w:firstLine="567"/>
        <w:jc w:val="both"/>
        <w:rPr>
          <w:sz w:val="28"/>
          <w:szCs w:val="28"/>
        </w:rPr>
      </w:pPr>
      <w:r>
        <w:rPr>
          <w:b/>
          <w:bCs/>
          <w:sz w:val="28"/>
          <w:szCs w:val="28"/>
        </w:rPr>
        <w:t xml:space="preserve">Тема 5.4. Методика и технология подготовки и проведения коллективного творческого дела в деятельности вожатого. </w:t>
      </w:r>
    </w:p>
    <w:p w:rsidR="005F0888" w:rsidRDefault="005F0888" w:rsidP="000C732A">
      <w:pPr>
        <w:pStyle w:val="Default"/>
        <w:ind w:firstLine="567"/>
        <w:jc w:val="both"/>
        <w:rPr>
          <w:sz w:val="28"/>
          <w:szCs w:val="28"/>
        </w:rPr>
      </w:pPr>
      <w:r>
        <w:rPr>
          <w:sz w:val="28"/>
          <w:szCs w:val="28"/>
        </w:rPr>
        <w:t xml:space="preserve">Коллективное творческое дело как психолого-педагогический инструмент коммунарской методики. Воспитательные возможности, виды, формы коллективного творческого дела. Стадии коллективного творческого дела (далее – КТД): стадия предварительной работы, стадия коллективного планирования, стадия коллективной подготовки, стадия коллективного проведения, стадия коллективного подведения итогов, стадия коллективного последействия. Роль вожатого на каждой из стадий подготовки и проведения КТД. </w:t>
      </w:r>
    </w:p>
    <w:p w:rsidR="005F0888" w:rsidRDefault="005F0888" w:rsidP="000C732A">
      <w:pPr>
        <w:pStyle w:val="Default"/>
        <w:ind w:firstLine="567"/>
        <w:jc w:val="both"/>
        <w:rPr>
          <w:sz w:val="28"/>
          <w:szCs w:val="28"/>
        </w:rPr>
      </w:pPr>
      <w:r>
        <w:rPr>
          <w:sz w:val="28"/>
          <w:szCs w:val="28"/>
        </w:rPr>
        <w:t xml:space="preserve">Мотивирование детей к участию в КТД. Работа вожатого с пассивными детьми, приемы формирования интереса к участию в КТД. </w:t>
      </w:r>
    </w:p>
    <w:p w:rsidR="005F0888" w:rsidRDefault="005F0888" w:rsidP="000C732A">
      <w:pPr>
        <w:pStyle w:val="Default"/>
        <w:ind w:firstLine="567"/>
        <w:jc w:val="both"/>
        <w:rPr>
          <w:sz w:val="28"/>
          <w:szCs w:val="28"/>
        </w:rPr>
      </w:pPr>
      <w:r>
        <w:rPr>
          <w:sz w:val="28"/>
          <w:szCs w:val="28"/>
        </w:rPr>
        <w:t>Методика проведения анализа КТД.</w:t>
      </w:r>
    </w:p>
    <w:p w:rsidR="005F0888" w:rsidRDefault="005F0888" w:rsidP="000C732A">
      <w:pPr>
        <w:pStyle w:val="Default"/>
        <w:ind w:firstLine="567"/>
        <w:jc w:val="both"/>
        <w:rPr>
          <w:sz w:val="28"/>
          <w:szCs w:val="28"/>
        </w:rPr>
      </w:pPr>
      <w:r>
        <w:rPr>
          <w:b/>
          <w:bCs/>
          <w:sz w:val="28"/>
          <w:szCs w:val="28"/>
        </w:rPr>
        <w:t xml:space="preserve">Тема 5.5. Содержание и структура отрядного уголка. Методика оформления. </w:t>
      </w:r>
    </w:p>
    <w:p w:rsidR="005F0888" w:rsidRDefault="005F0888" w:rsidP="000C732A">
      <w:pPr>
        <w:pStyle w:val="Default"/>
        <w:ind w:firstLine="567"/>
        <w:jc w:val="both"/>
        <w:rPr>
          <w:sz w:val="28"/>
          <w:szCs w:val="28"/>
        </w:rPr>
      </w:pPr>
      <w:r>
        <w:rPr>
          <w:sz w:val="28"/>
          <w:szCs w:val="28"/>
        </w:rPr>
        <w:t xml:space="preserve">Отрядный уголок как элемент создания воспитывающего и информационного пространства жизнедеятельности отряда, формирования образа, индивидуальности отряда. Название отряда. Девиз отряда. Эмблема отряда. Законы и правила жизни отряда. Традиции и ритуалы отряда. Песня отряда. Атрибутика отряда. </w:t>
      </w:r>
    </w:p>
    <w:p w:rsidR="005F0888" w:rsidRDefault="005F0888" w:rsidP="000C732A">
      <w:pPr>
        <w:pStyle w:val="Default"/>
        <w:ind w:firstLine="567"/>
        <w:jc w:val="both"/>
        <w:rPr>
          <w:sz w:val="28"/>
          <w:szCs w:val="28"/>
        </w:rPr>
      </w:pPr>
      <w:r>
        <w:rPr>
          <w:sz w:val="28"/>
          <w:szCs w:val="28"/>
        </w:rPr>
        <w:t xml:space="preserve">Приемы оформления отрядного уголка, отрядного места. Технологии оформительской работы. </w:t>
      </w:r>
    </w:p>
    <w:p w:rsidR="005F0888" w:rsidRDefault="005F0888" w:rsidP="000C732A">
      <w:pPr>
        <w:pStyle w:val="Default"/>
        <w:ind w:firstLine="567"/>
        <w:jc w:val="both"/>
        <w:rPr>
          <w:sz w:val="28"/>
          <w:szCs w:val="28"/>
        </w:rPr>
      </w:pPr>
      <w:r>
        <w:rPr>
          <w:b/>
          <w:bCs/>
          <w:sz w:val="28"/>
          <w:szCs w:val="28"/>
        </w:rPr>
        <w:t xml:space="preserve">Тема 5.6. Методика организации и проведения массовых мероприятий в деятельности вожатого. </w:t>
      </w:r>
    </w:p>
    <w:p w:rsidR="005F0888" w:rsidRDefault="005F0888" w:rsidP="000C732A">
      <w:pPr>
        <w:pStyle w:val="Default"/>
        <w:ind w:firstLine="567"/>
        <w:jc w:val="both"/>
        <w:rPr>
          <w:sz w:val="28"/>
          <w:szCs w:val="28"/>
        </w:rPr>
      </w:pPr>
      <w:r>
        <w:rPr>
          <w:sz w:val="28"/>
          <w:szCs w:val="28"/>
        </w:rPr>
        <w:t xml:space="preserve">Виды и формы массовых мероприятий: игра, фестиваль, конкурс эстафета, </w:t>
      </w:r>
      <w:proofErr w:type="spellStart"/>
      <w:r>
        <w:rPr>
          <w:sz w:val="28"/>
          <w:szCs w:val="28"/>
        </w:rPr>
        <w:t>флешмоб</w:t>
      </w:r>
      <w:proofErr w:type="spellEnd"/>
      <w:r>
        <w:rPr>
          <w:sz w:val="28"/>
          <w:szCs w:val="28"/>
        </w:rPr>
        <w:t xml:space="preserve">, выставка, ярмарка, смотр строя и песни и др. Роль вожатого в организации и проведении массовых мероприятий. Роль детей как </w:t>
      </w:r>
      <w:r>
        <w:rPr>
          <w:sz w:val="28"/>
          <w:szCs w:val="28"/>
        </w:rPr>
        <w:lastRenderedPageBreak/>
        <w:t xml:space="preserve">участников массовых мероприятий: коллективное и/или индивидуальное участие; организация группы поддержки. </w:t>
      </w:r>
      <w:proofErr w:type="spellStart"/>
      <w:r>
        <w:rPr>
          <w:sz w:val="28"/>
          <w:szCs w:val="28"/>
        </w:rPr>
        <w:t>Кричалки</w:t>
      </w:r>
      <w:proofErr w:type="spellEnd"/>
      <w:r>
        <w:rPr>
          <w:sz w:val="28"/>
          <w:szCs w:val="28"/>
        </w:rPr>
        <w:t xml:space="preserve">. </w:t>
      </w:r>
    </w:p>
    <w:p w:rsidR="005F0888" w:rsidRDefault="005F0888" w:rsidP="000C732A">
      <w:pPr>
        <w:pStyle w:val="Default"/>
        <w:ind w:firstLine="567"/>
        <w:jc w:val="both"/>
        <w:rPr>
          <w:sz w:val="28"/>
          <w:szCs w:val="28"/>
        </w:rPr>
      </w:pPr>
      <w:r>
        <w:rPr>
          <w:sz w:val="28"/>
          <w:szCs w:val="28"/>
        </w:rPr>
        <w:t xml:space="preserve">Регуляции эмоционального состояния участников массовых мероприятий. Техника безопасности при проведении массовых мероприятий. </w:t>
      </w:r>
    </w:p>
    <w:p w:rsidR="005F0888" w:rsidRDefault="005F0888" w:rsidP="000C732A">
      <w:pPr>
        <w:pStyle w:val="Default"/>
        <w:ind w:firstLine="567"/>
        <w:jc w:val="both"/>
        <w:rPr>
          <w:sz w:val="28"/>
          <w:szCs w:val="28"/>
        </w:rPr>
      </w:pPr>
      <w:r>
        <w:rPr>
          <w:b/>
          <w:bCs/>
          <w:sz w:val="28"/>
          <w:szCs w:val="28"/>
        </w:rPr>
        <w:t xml:space="preserve">Тема 5.7. Методика организации и проведения торжественных и тематических линеек в деятельности вожатого. </w:t>
      </w:r>
    </w:p>
    <w:p w:rsidR="005F0888" w:rsidRDefault="005F0888" w:rsidP="000C732A">
      <w:pPr>
        <w:pStyle w:val="Default"/>
        <w:ind w:firstLine="567"/>
        <w:jc w:val="both"/>
        <w:rPr>
          <w:sz w:val="28"/>
          <w:szCs w:val="28"/>
        </w:rPr>
      </w:pPr>
      <w:r>
        <w:rPr>
          <w:sz w:val="28"/>
          <w:szCs w:val="28"/>
        </w:rPr>
        <w:t xml:space="preserve">Линейка как организационная форма работы. Виды линеек: торжественная линейка, посвященная открытию смены, торжественная линейка, посвященная закрытию смены; утренние, вечерние линейки; театрализованные линейки; тематические линейки; торжественные линейки, посвященные памятным датам. Методика проведения линеек. </w:t>
      </w:r>
    </w:p>
    <w:p w:rsidR="005F0888" w:rsidRDefault="005F0888" w:rsidP="000C732A">
      <w:pPr>
        <w:pStyle w:val="Default"/>
        <w:ind w:firstLine="567"/>
        <w:jc w:val="both"/>
        <w:rPr>
          <w:sz w:val="28"/>
          <w:szCs w:val="28"/>
        </w:rPr>
      </w:pPr>
      <w:r>
        <w:rPr>
          <w:sz w:val="28"/>
          <w:szCs w:val="28"/>
        </w:rPr>
        <w:t xml:space="preserve">Церемония поднятия Государственного флага Российской Федерации. Церемония исполнения Государственного Гимна Российской Федерации на линейке. Знаменная группа. Традиции и ритуалы поднятия Флага лагеря, исполнения Гимна лагеря. </w:t>
      </w:r>
    </w:p>
    <w:p w:rsidR="005F0888" w:rsidRDefault="005F0888" w:rsidP="000C732A">
      <w:pPr>
        <w:pStyle w:val="Default"/>
        <w:ind w:firstLine="567"/>
        <w:jc w:val="both"/>
        <w:rPr>
          <w:sz w:val="28"/>
          <w:szCs w:val="28"/>
        </w:rPr>
      </w:pPr>
      <w:r>
        <w:rPr>
          <w:sz w:val="28"/>
          <w:szCs w:val="28"/>
        </w:rPr>
        <w:t>Сдача рапортов на линейке.</w:t>
      </w:r>
    </w:p>
    <w:p w:rsidR="005F0888" w:rsidRDefault="005F0888" w:rsidP="000C732A">
      <w:pPr>
        <w:pStyle w:val="Default"/>
        <w:ind w:firstLine="567"/>
        <w:jc w:val="both"/>
        <w:rPr>
          <w:sz w:val="28"/>
          <w:szCs w:val="28"/>
        </w:rPr>
      </w:pPr>
      <w:r>
        <w:rPr>
          <w:b/>
          <w:bCs/>
          <w:sz w:val="28"/>
          <w:szCs w:val="28"/>
        </w:rPr>
        <w:t xml:space="preserve">Тема 5.8. Методика организации работы детского самоуправления и поддержки детской инициативы в деятельности вожатого. </w:t>
      </w:r>
    </w:p>
    <w:p w:rsidR="005F0888" w:rsidRDefault="005F0888" w:rsidP="000C732A">
      <w:pPr>
        <w:pStyle w:val="Default"/>
        <w:ind w:firstLine="567"/>
        <w:jc w:val="both"/>
        <w:rPr>
          <w:sz w:val="28"/>
          <w:szCs w:val="28"/>
        </w:rPr>
      </w:pPr>
      <w:r>
        <w:rPr>
          <w:sz w:val="28"/>
          <w:szCs w:val="28"/>
        </w:rPr>
        <w:t xml:space="preserve">Понятие самоуправления. Признаки самоуправления. Основы самоуправления. Условия развития детского самоуправления. Правила развития детского самоуправления. Органы самоуправления. Особенности структуры органов самоуправления. Функции самоуправления. Различия между ученическим самоуправлением и самоуправлением в общественном объединении. </w:t>
      </w:r>
    </w:p>
    <w:p w:rsidR="005F0888" w:rsidRDefault="005F0888" w:rsidP="000C732A">
      <w:pPr>
        <w:pStyle w:val="Default"/>
        <w:ind w:firstLine="567"/>
        <w:jc w:val="both"/>
        <w:rPr>
          <w:sz w:val="28"/>
          <w:szCs w:val="28"/>
        </w:rPr>
      </w:pPr>
      <w:r>
        <w:rPr>
          <w:sz w:val="28"/>
          <w:szCs w:val="28"/>
        </w:rPr>
        <w:t>Сущность понятия «инициативность». Условия развития инициативности детей.</w:t>
      </w:r>
    </w:p>
    <w:p w:rsidR="005F0888" w:rsidRDefault="005F0888" w:rsidP="000C732A">
      <w:pPr>
        <w:pStyle w:val="Default"/>
        <w:ind w:firstLine="567"/>
        <w:jc w:val="both"/>
        <w:rPr>
          <w:sz w:val="28"/>
          <w:szCs w:val="28"/>
        </w:rPr>
      </w:pPr>
      <w:r>
        <w:rPr>
          <w:b/>
          <w:bCs/>
          <w:sz w:val="28"/>
          <w:szCs w:val="28"/>
        </w:rPr>
        <w:t xml:space="preserve">Тема 5.9. Проектная деятельность как форма развития и поддержки детской инициативы в деятельности вожатого. </w:t>
      </w:r>
    </w:p>
    <w:p w:rsidR="005F0888" w:rsidRDefault="005F0888" w:rsidP="000C732A">
      <w:pPr>
        <w:pStyle w:val="Default"/>
        <w:ind w:firstLine="567"/>
        <w:jc w:val="both"/>
        <w:rPr>
          <w:sz w:val="28"/>
          <w:szCs w:val="28"/>
        </w:rPr>
      </w:pPr>
      <w:r>
        <w:rPr>
          <w:sz w:val="28"/>
          <w:szCs w:val="28"/>
        </w:rPr>
        <w:t xml:space="preserve">Понятие социальной проблемы. </w:t>
      </w:r>
    </w:p>
    <w:p w:rsidR="005F0888" w:rsidRDefault="005F0888" w:rsidP="000C732A">
      <w:pPr>
        <w:pStyle w:val="Default"/>
        <w:ind w:firstLine="567"/>
        <w:jc w:val="both"/>
        <w:rPr>
          <w:sz w:val="28"/>
          <w:szCs w:val="28"/>
        </w:rPr>
      </w:pPr>
      <w:r>
        <w:rPr>
          <w:sz w:val="28"/>
          <w:szCs w:val="28"/>
        </w:rPr>
        <w:t xml:space="preserve">Проект как технология решения социальной проблемы. Основы проектирования. Поиск и отбор проектной идеи. Стадии работы над проектом (целеполагание, постановка задач, ожидаемые результаты, календарный план, ресурсы). Формирование команды проекта. </w:t>
      </w:r>
    </w:p>
    <w:p w:rsidR="005F0888" w:rsidRDefault="005F0888" w:rsidP="000C732A">
      <w:pPr>
        <w:pStyle w:val="Default"/>
        <w:ind w:firstLine="567"/>
        <w:jc w:val="both"/>
        <w:rPr>
          <w:sz w:val="28"/>
          <w:szCs w:val="28"/>
        </w:rPr>
      </w:pPr>
      <w:r>
        <w:rPr>
          <w:sz w:val="28"/>
          <w:szCs w:val="28"/>
        </w:rPr>
        <w:t xml:space="preserve">Конвейер проектов, ярмарка проектов как формы презентации и защиты проектов. </w:t>
      </w:r>
    </w:p>
    <w:p w:rsidR="005F0888" w:rsidRDefault="005F0888" w:rsidP="000C732A">
      <w:pPr>
        <w:pStyle w:val="Default"/>
        <w:ind w:firstLine="567"/>
        <w:jc w:val="both"/>
        <w:rPr>
          <w:sz w:val="28"/>
          <w:szCs w:val="28"/>
        </w:rPr>
      </w:pPr>
      <w:r>
        <w:rPr>
          <w:b/>
          <w:bCs/>
          <w:sz w:val="28"/>
          <w:szCs w:val="28"/>
        </w:rPr>
        <w:t xml:space="preserve">Тема 5.10. Методика организации дискуссионных мероприятий в деятельности вожатого. </w:t>
      </w:r>
    </w:p>
    <w:p w:rsidR="005F0888" w:rsidRDefault="005F0888" w:rsidP="000C732A">
      <w:pPr>
        <w:pStyle w:val="Default"/>
        <w:ind w:firstLine="567"/>
        <w:jc w:val="both"/>
        <w:rPr>
          <w:sz w:val="28"/>
          <w:szCs w:val="28"/>
        </w:rPr>
      </w:pPr>
      <w:r>
        <w:rPr>
          <w:sz w:val="28"/>
          <w:szCs w:val="28"/>
        </w:rPr>
        <w:t xml:space="preserve">Виды и формы организации дискуссионных мероприятий: собрание, дискуссия, диспут, обсуждение. Методика проведения дискуссионных мероприятий разных видом и форм с учетом возрастных особенностей детей. </w:t>
      </w:r>
    </w:p>
    <w:p w:rsidR="005F0888" w:rsidRDefault="005F0888" w:rsidP="000C732A">
      <w:pPr>
        <w:pStyle w:val="Default"/>
        <w:ind w:firstLine="567"/>
        <w:jc w:val="both"/>
        <w:rPr>
          <w:sz w:val="28"/>
          <w:szCs w:val="28"/>
        </w:rPr>
      </w:pPr>
      <w:r>
        <w:rPr>
          <w:sz w:val="28"/>
          <w:szCs w:val="28"/>
        </w:rPr>
        <w:t>Дебаты как дискуссионная форма работы с подростками в лагере.</w:t>
      </w:r>
    </w:p>
    <w:p w:rsidR="005F0888" w:rsidRDefault="005F0888" w:rsidP="000C732A">
      <w:pPr>
        <w:pStyle w:val="Default"/>
        <w:ind w:firstLine="567"/>
        <w:jc w:val="both"/>
        <w:rPr>
          <w:sz w:val="28"/>
          <w:szCs w:val="28"/>
        </w:rPr>
      </w:pPr>
      <w:r>
        <w:rPr>
          <w:b/>
          <w:bCs/>
          <w:sz w:val="28"/>
          <w:szCs w:val="28"/>
        </w:rPr>
        <w:t xml:space="preserve">Тема 5.11. Формирование ценностей здорового образа жизни. Методика организации физкультурно-оздоровительных и спортивных мероприятий в деятельности вожатого. </w:t>
      </w:r>
    </w:p>
    <w:p w:rsidR="005F0888" w:rsidRDefault="005F0888" w:rsidP="000C732A">
      <w:pPr>
        <w:pStyle w:val="Default"/>
        <w:ind w:firstLine="567"/>
        <w:jc w:val="both"/>
        <w:rPr>
          <w:sz w:val="28"/>
          <w:szCs w:val="28"/>
        </w:rPr>
      </w:pPr>
      <w:r>
        <w:rPr>
          <w:sz w:val="28"/>
          <w:szCs w:val="28"/>
        </w:rPr>
        <w:lastRenderedPageBreak/>
        <w:t xml:space="preserve">Методика организации и проведения физкультурно-оздоровительных и спортивных мероприятий. Формирование ценностей здорового образа жизни. Организация спортивных мероприятий. Соотнесение выбора спортивного мероприятия с возрастом, физиологическими и психологическими особенностями групп детей. Виды спортивных мероприятий. Проведение утренней зарядки и физкультминуток в творческой форме. Спортивное ориентирование. Плавание, игры на воде и их безопасность. </w:t>
      </w:r>
    </w:p>
    <w:p w:rsidR="005F0888" w:rsidRDefault="005F0888" w:rsidP="000C732A">
      <w:pPr>
        <w:pStyle w:val="Default"/>
        <w:ind w:firstLine="567"/>
        <w:jc w:val="both"/>
        <w:rPr>
          <w:sz w:val="28"/>
          <w:szCs w:val="28"/>
        </w:rPr>
      </w:pPr>
      <w:r>
        <w:rPr>
          <w:sz w:val="28"/>
          <w:szCs w:val="28"/>
        </w:rPr>
        <w:t xml:space="preserve">Профилактика травматизма при проведении спортивных мероприятий. </w:t>
      </w:r>
    </w:p>
    <w:p w:rsidR="005F0888" w:rsidRDefault="005F0888" w:rsidP="000C732A">
      <w:pPr>
        <w:pStyle w:val="Default"/>
        <w:ind w:firstLine="567"/>
        <w:jc w:val="both"/>
        <w:rPr>
          <w:sz w:val="28"/>
          <w:szCs w:val="28"/>
        </w:rPr>
      </w:pPr>
      <w:r>
        <w:rPr>
          <w:b/>
          <w:bCs/>
          <w:sz w:val="28"/>
          <w:szCs w:val="28"/>
        </w:rPr>
        <w:t xml:space="preserve">Тема 5.12. Методика планирования индивидуального маршрута ребенка. Организация участия детей в мастер-классах, кружках, секциях, клубах по интересам в деятельности вожатого. </w:t>
      </w:r>
    </w:p>
    <w:p w:rsidR="005F0888" w:rsidRDefault="005F0888" w:rsidP="000C732A">
      <w:pPr>
        <w:pStyle w:val="Default"/>
        <w:ind w:firstLine="567"/>
        <w:jc w:val="both"/>
        <w:rPr>
          <w:sz w:val="28"/>
          <w:szCs w:val="28"/>
        </w:rPr>
      </w:pPr>
      <w:r>
        <w:rPr>
          <w:sz w:val="28"/>
          <w:szCs w:val="28"/>
        </w:rPr>
        <w:t>Понятие индивидуального образовательного развивающего маршрута ребенка в лагере. Методы диагностики интересов, способностей, результата деятельности ребёнка и коллектива. Роль вожатого в выстраивании индивидуального маршрута ребенка в лагере. Мастер-классы, кружки, секции, клубы по интересам в лагере. Формы фиксации результатов: портфолио, идейный блокнот и т.д.</w:t>
      </w:r>
    </w:p>
    <w:p w:rsidR="005F0888" w:rsidRDefault="005F0888" w:rsidP="000C732A">
      <w:pPr>
        <w:pStyle w:val="Default"/>
        <w:ind w:firstLine="567"/>
        <w:jc w:val="both"/>
        <w:rPr>
          <w:sz w:val="28"/>
          <w:szCs w:val="28"/>
        </w:rPr>
      </w:pPr>
      <w:r>
        <w:rPr>
          <w:b/>
          <w:bCs/>
          <w:sz w:val="28"/>
          <w:szCs w:val="28"/>
        </w:rPr>
        <w:t xml:space="preserve">Тема 5.13. Методика организации аналитической работы с детьми в деятельности вожатого. </w:t>
      </w:r>
    </w:p>
    <w:p w:rsidR="005F0888" w:rsidRDefault="005F0888" w:rsidP="000C732A">
      <w:pPr>
        <w:pStyle w:val="Default"/>
        <w:ind w:firstLine="567"/>
        <w:jc w:val="both"/>
        <w:rPr>
          <w:sz w:val="28"/>
          <w:szCs w:val="28"/>
        </w:rPr>
      </w:pPr>
      <w:r>
        <w:rPr>
          <w:sz w:val="28"/>
          <w:szCs w:val="28"/>
        </w:rPr>
        <w:t>Педагогические задачи аналитической деятельности. Характеристика основных форм аналитической работы с детьми: вечерний сбор отряда, анализ дела/события, анализ ситуации, огонек-знакомство, тематический огонек, огонек-прощание. Алгоритм их подготовки и проведения. Схемы построения разговора. Формы фиксации личных результатов детей и подростков.</w:t>
      </w:r>
    </w:p>
    <w:p w:rsidR="005F0888" w:rsidRDefault="005F0888" w:rsidP="000C732A">
      <w:pPr>
        <w:pStyle w:val="Default"/>
        <w:ind w:firstLine="567"/>
        <w:jc w:val="both"/>
        <w:rPr>
          <w:sz w:val="28"/>
          <w:szCs w:val="28"/>
        </w:rPr>
      </w:pPr>
      <w:r>
        <w:rPr>
          <w:b/>
          <w:bCs/>
          <w:sz w:val="28"/>
          <w:szCs w:val="28"/>
        </w:rPr>
        <w:t xml:space="preserve">Тема 5.14. Методика организации туристско-краеведческой работы в деятельности вожатого. </w:t>
      </w:r>
    </w:p>
    <w:p w:rsidR="005F0888" w:rsidRDefault="005F0888" w:rsidP="000C732A">
      <w:pPr>
        <w:pStyle w:val="Default"/>
        <w:ind w:firstLine="567"/>
        <w:jc w:val="both"/>
        <w:rPr>
          <w:sz w:val="28"/>
          <w:szCs w:val="28"/>
        </w:rPr>
      </w:pPr>
      <w:r>
        <w:rPr>
          <w:sz w:val="28"/>
          <w:szCs w:val="28"/>
        </w:rPr>
        <w:t xml:space="preserve">Основы организации туристско-краеведческой деятельности в лагере. Роль вожатого в организации и проведении пешеходных экскурсий, прогулок за территорию лагеря, выездных экскурсий. Структура экскурсионного маршрута. </w:t>
      </w:r>
    </w:p>
    <w:p w:rsidR="005F0888" w:rsidRDefault="005F0888" w:rsidP="000C732A">
      <w:pPr>
        <w:pStyle w:val="Default"/>
        <w:ind w:firstLine="567"/>
        <w:jc w:val="both"/>
        <w:rPr>
          <w:sz w:val="28"/>
          <w:szCs w:val="28"/>
        </w:rPr>
      </w:pPr>
      <w:r>
        <w:rPr>
          <w:sz w:val="28"/>
          <w:szCs w:val="28"/>
        </w:rPr>
        <w:t xml:space="preserve">Роль вожатого в организации и проведении походов. Специфика работы вожатого в палаточном лагере. Музей на территории лагеря: специфика работы вожатого по посещению музея с отрядом. Техника безопасности при проведении мероприятий спортивно-туристической направленности. </w:t>
      </w:r>
    </w:p>
    <w:p w:rsidR="005F0888" w:rsidRDefault="005F0888" w:rsidP="000C732A">
      <w:pPr>
        <w:pStyle w:val="Default"/>
        <w:ind w:firstLine="567"/>
        <w:jc w:val="both"/>
        <w:rPr>
          <w:sz w:val="28"/>
          <w:szCs w:val="28"/>
        </w:rPr>
      </w:pPr>
      <w:r>
        <w:rPr>
          <w:b/>
          <w:bCs/>
          <w:sz w:val="28"/>
          <w:szCs w:val="28"/>
        </w:rPr>
        <w:t xml:space="preserve">Тема 5.15. Методика организации и проведения тематических дней в деятельности вожатого. </w:t>
      </w:r>
    </w:p>
    <w:p w:rsidR="005F0888" w:rsidRDefault="005F0888" w:rsidP="000C732A">
      <w:pPr>
        <w:pStyle w:val="Default"/>
        <w:ind w:firstLine="567"/>
        <w:jc w:val="both"/>
        <w:rPr>
          <w:sz w:val="28"/>
          <w:szCs w:val="28"/>
        </w:rPr>
      </w:pPr>
      <w:r>
        <w:rPr>
          <w:sz w:val="28"/>
          <w:szCs w:val="28"/>
        </w:rPr>
        <w:t xml:space="preserve">Этапы и алгоритм подготовки и проведения тематических дней различной направленности. Тематические дни, посвященные памятным датам календаря России. Роль вожатого в организации и проведении тематических дней. </w:t>
      </w:r>
    </w:p>
    <w:p w:rsidR="005F0888" w:rsidRDefault="005F0888" w:rsidP="000C732A">
      <w:pPr>
        <w:pStyle w:val="Default"/>
        <w:ind w:firstLine="567"/>
        <w:jc w:val="both"/>
        <w:rPr>
          <w:sz w:val="28"/>
          <w:szCs w:val="28"/>
        </w:rPr>
      </w:pPr>
      <w:r>
        <w:rPr>
          <w:sz w:val="28"/>
          <w:szCs w:val="28"/>
        </w:rPr>
        <w:t xml:space="preserve">Технология проведения тематического дня Движения Первых «День Первых». </w:t>
      </w:r>
    </w:p>
    <w:p w:rsidR="005F0888" w:rsidRDefault="005F0888" w:rsidP="000C732A">
      <w:pPr>
        <w:pStyle w:val="Default"/>
        <w:ind w:firstLine="567"/>
        <w:jc w:val="both"/>
        <w:rPr>
          <w:sz w:val="28"/>
          <w:szCs w:val="28"/>
        </w:rPr>
      </w:pPr>
      <w:r>
        <w:rPr>
          <w:b/>
          <w:bCs/>
          <w:sz w:val="28"/>
          <w:szCs w:val="28"/>
        </w:rPr>
        <w:t xml:space="preserve">Тема 5.16. Методика организации эколого-просветительской работы в деятельности вожатого. </w:t>
      </w:r>
    </w:p>
    <w:p w:rsidR="005F0888" w:rsidRDefault="005F0888" w:rsidP="000C732A">
      <w:pPr>
        <w:pStyle w:val="Default"/>
        <w:ind w:firstLine="567"/>
        <w:jc w:val="both"/>
        <w:rPr>
          <w:sz w:val="28"/>
          <w:szCs w:val="28"/>
        </w:rPr>
      </w:pPr>
      <w:r>
        <w:rPr>
          <w:sz w:val="28"/>
          <w:szCs w:val="28"/>
        </w:rPr>
        <w:lastRenderedPageBreak/>
        <w:t xml:space="preserve">Современные экологические проблемы и задачи экологического воспитания. Формирование бережного отношения к природе в деятельности вожатого: закон зелени, закон моря. Методика организации эколого-просветительской работы с детьми. </w:t>
      </w:r>
    </w:p>
    <w:p w:rsidR="005F0888" w:rsidRDefault="005F0888" w:rsidP="000C732A">
      <w:pPr>
        <w:pStyle w:val="Default"/>
        <w:ind w:firstLine="567"/>
        <w:jc w:val="both"/>
        <w:rPr>
          <w:sz w:val="28"/>
          <w:szCs w:val="28"/>
        </w:rPr>
      </w:pPr>
      <w:r>
        <w:rPr>
          <w:b/>
          <w:bCs/>
          <w:sz w:val="28"/>
          <w:szCs w:val="28"/>
        </w:rPr>
        <w:t xml:space="preserve">Тема 5.17. Методика организации и проведения мероприятий по профориентации в деятельности вожатого. </w:t>
      </w:r>
    </w:p>
    <w:p w:rsidR="005F0888" w:rsidRDefault="005F0888" w:rsidP="000C732A">
      <w:pPr>
        <w:pStyle w:val="Default"/>
        <w:ind w:firstLine="567"/>
        <w:jc w:val="both"/>
        <w:rPr>
          <w:sz w:val="28"/>
          <w:szCs w:val="28"/>
        </w:rPr>
      </w:pPr>
      <w:r>
        <w:rPr>
          <w:sz w:val="28"/>
          <w:szCs w:val="28"/>
        </w:rPr>
        <w:t>Популяризация актуальных для развития страны профессий как направление деятельности вожатого. Презентация вожатым своей специальности. Методика проведения встреч с представителями разных профессий. День вожатого – профессиональный праздник вожатых. Методика организации Дня вожатого в лагере.</w:t>
      </w:r>
    </w:p>
    <w:p w:rsidR="005F0888" w:rsidRDefault="005F0888" w:rsidP="000C732A">
      <w:pPr>
        <w:pStyle w:val="Default"/>
        <w:ind w:firstLine="567"/>
        <w:jc w:val="both"/>
        <w:rPr>
          <w:sz w:val="28"/>
          <w:szCs w:val="28"/>
        </w:rPr>
      </w:pPr>
      <w:r>
        <w:rPr>
          <w:b/>
          <w:bCs/>
          <w:sz w:val="28"/>
          <w:szCs w:val="28"/>
        </w:rPr>
        <w:t>Раздел 6. Информационно-</w:t>
      </w:r>
      <w:proofErr w:type="spellStart"/>
      <w:r>
        <w:rPr>
          <w:b/>
          <w:bCs/>
          <w:sz w:val="28"/>
          <w:szCs w:val="28"/>
        </w:rPr>
        <w:t>медийное</w:t>
      </w:r>
      <w:proofErr w:type="spellEnd"/>
      <w:r>
        <w:rPr>
          <w:b/>
          <w:bCs/>
          <w:sz w:val="28"/>
          <w:szCs w:val="28"/>
        </w:rPr>
        <w:t xml:space="preserve"> сопровождение вожатской деятельности. </w:t>
      </w:r>
    </w:p>
    <w:p w:rsidR="005F0888" w:rsidRDefault="005F0888" w:rsidP="000C732A">
      <w:pPr>
        <w:pStyle w:val="Default"/>
        <w:ind w:firstLine="567"/>
        <w:jc w:val="both"/>
        <w:rPr>
          <w:sz w:val="28"/>
          <w:szCs w:val="28"/>
        </w:rPr>
      </w:pPr>
      <w:r>
        <w:rPr>
          <w:b/>
          <w:bCs/>
          <w:sz w:val="28"/>
          <w:szCs w:val="28"/>
        </w:rPr>
        <w:t>Тема 6.1. Информационно-</w:t>
      </w:r>
      <w:proofErr w:type="spellStart"/>
      <w:r>
        <w:rPr>
          <w:b/>
          <w:bCs/>
          <w:sz w:val="28"/>
          <w:szCs w:val="28"/>
        </w:rPr>
        <w:t>медийные</w:t>
      </w:r>
      <w:proofErr w:type="spellEnd"/>
      <w:r>
        <w:rPr>
          <w:b/>
          <w:bCs/>
          <w:sz w:val="28"/>
          <w:szCs w:val="28"/>
        </w:rPr>
        <w:t xml:space="preserve"> ресурсы образовательной организации, организации отдыха и оздоровления детей. Презентация деятельности вожатого в </w:t>
      </w:r>
      <w:proofErr w:type="spellStart"/>
      <w:r>
        <w:rPr>
          <w:b/>
          <w:bCs/>
          <w:sz w:val="28"/>
          <w:szCs w:val="28"/>
        </w:rPr>
        <w:t>медиасреде</w:t>
      </w:r>
      <w:proofErr w:type="spellEnd"/>
      <w:r>
        <w:rPr>
          <w:b/>
          <w:bCs/>
          <w:sz w:val="28"/>
          <w:szCs w:val="28"/>
        </w:rPr>
        <w:t xml:space="preserve"> (сайт, социальные сети, СМИ). </w:t>
      </w:r>
    </w:p>
    <w:p w:rsidR="005F0888" w:rsidRDefault="005F0888" w:rsidP="000C732A">
      <w:pPr>
        <w:pStyle w:val="Default"/>
        <w:ind w:firstLine="567"/>
        <w:jc w:val="both"/>
        <w:rPr>
          <w:sz w:val="28"/>
          <w:szCs w:val="28"/>
        </w:rPr>
      </w:pPr>
      <w:r>
        <w:rPr>
          <w:sz w:val="28"/>
          <w:szCs w:val="28"/>
        </w:rPr>
        <w:t>Основные направления информационно-</w:t>
      </w:r>
      <w:proofErr w:type="spellStart"/>
      <w:r>
        <w:rPr>
          <w:sz w:val="28"/>
          <w:szCs w:val="28"/>
        </w:rPr>
        <w:t>медийной</w:t>
      </w:r>
      <w:proofErr w:type="spellEnd"/>
      <w:r>
        <w:rPr>
          <w:sz w:val="28"/>
          <w:szCs w:val="28"/>
        </w:rPr>
        <w:t xml:space="preserve"> деятельности вожатого. Виды СМИ. Жанровое многообразие журналистских материалов. Правила освещения вожатым работы с детьми на сайте и в социальных сетях образовательной организации, а также организации отдыха и оздоровления детей. </w:t>
      </w:r>
    </w:p>
    <w:p w:rsidR="005F0888" w:rsidRDefault="005F0888" w:rsidP="000C732A">
      <w:pPr>
        <w:pStyle w:val="Default"/>
        <w:ind w:firstLine="567"/>
        <w:jc w:val="both"/>
        <w:rPr>
          <w:sz w:val="28"/>
          <w:szCs w:val="28"/>
        </w:rPr>
      </w:pPr>
      <w:r>
        <w:rPr>
          <w:sz w:val="28"/>
          <w:szCs w:val="28"/>
        </w:rPr>
        <w:t xml:space="preserve">Официальный сайт лагеря. Официальные социальные сети лагеря. </w:t>
      </w:r>
      <w:proofErr w:type="spellStart"/>
      <w:r>
        <w:rPr>
          <w:sz w:val="28"/>
          <w:szCs w:val="28"/>
        </w:rPr>
        <w:t>Медиапланирование</w:t>
      </w:r>
      <w:proofErr w:type="spellEnd"/>
      <w:r>
        <w:rPr>
          <w:sz w:val="28"/>
          <w:szCs w:val="28"/>
        </w:rPr>
        <w:t xml:space="preserve">. </w:t>
      </w:r>
      <w:proofErr w:type="spellStart"/>
      <w:r>
        <w:rPr>
          <w:sz w:val="28"/>
          <w:szCs w:val="28"/>
        </w:rPr>
        <w:t>Хештеги</w:t>
      </w:r>
      <w:proofErr w:type="spellEnd"/>
      <w:r>
        <w:rPr>
          <w:sz w:val="28"/>
          <w:szCs w:val="28"/>
        </w:rPr>
        <w:t>.</w:t>
      </w:r>
    </w:p>
    <w:p w:rsidR="005F0888" w:rsidRDefault="005F0888" w:rsidP="000C732A">
      <w:pPr>
        <w:pStyle w:val="Default"/>
        <w:ind w:firstLine="567"/>
        <w:jc w:val="both"/>
        <w:rPr>
          <w:sz w:val="28"/>
          <w:szCs w:val="28"/>
        </w:rPr>
      </w:pPr>
      <w:r>
        <w:rPr>
          <w:b/>
          <w:bCs/>
          <w:sz w:val="28"/>
          <w:szCs w:val="28"/>
        </w:rPr>
        <w:t xml:space="preserve">Тема 6.2. Организация работы медиа-центра в деятельности вожатого. </w:t>
      </w:r>
    </w:p>
    <w:p w:rsidR="005F0888" w:rsidRDefault="005F0888" w:rsidP="000C732A">
      <w:pPr>
        <w:pStyle w:val="Default"/>
        <w:ind w:firstLine="567"/>
        <w:jc w:val="both"/>
        <w:rPr>
          <w:sz w:val="28"/>
          <w:szCs w:val="28"/>
        </w:rPr>
      </w:pPr>
      <w:r>
        <w:rPr>
          <w:sz w:val="28"/>
          <w:szCs w:val="28"/>
        </w:rPr>
        <w:t xml:space="preserve">СМИ в лагере: детское телевидение, детская пресса, детское радио. Создание и организация медиа-центра в лагере. Организация деятельности пресс-отряда. Методика проведения интервью. </w:t>
      </w:r>
    </w:p>
    <w:p w:rsidR="005F0888" w:rsidRDefault="005F0888" w:rsidP="000C732A">
      <w:pPr>
        <w:pStyle w:val="Default"/>
        <w:ind w:firstLine="567"/>
        <w:jc w:val="both"/>
        <w:rPr>
          <w:sz w:val="28"/>
          <w:szCs w:val="28"/>
        </w:rPr>
      </w:pPr>
      <w:r>
        <w:rPr>
          <w:sz w:val="28"/>
          <w:szCs w:val="28"/>
        </w:rPr>
        <w:t xml:space="preserve">Технологии создания контента: фотоматериалы, видеоматериалы, новостные материалы. </w:t>
      </w:r>
    </w:p>
    <w:p w:rsidR="005F0888" w:rsidRDefault="005F0888" w:rsidP="000C732A">
      <w:pPr>
        <w:pStyle w:val="Default"/>
        <w:ind w:firstLine="567"/>
        <w:jc w:val="both"/>
        <w:rPr>
          <w:sz w:val="28"/>
          <w:szCs w:val="28"/>
        </w:rPr>
      </w:pPr>
      <w:r>
        <w:rPr>
          <w:sz w:val="28"/>
          <w:szCs w:val="28"/>
        </w:rPr>
        <w:t xml:space="preserve">Использование гаджетов для создания новостей о жизни отряда, лагеря. </w:t>
      </w:r>
    </w:p>
    <w:p w:rsidR="005F0888" w:rsidRDefault="005F0888" w:rsidP="000C732A">
      <w:pPr>
        <w:pStyle w:val="Default"/>
        <w:ind w:firstLine="567"/>
        <w:jc w:val="both"/>
        <w:rPr>
          <w:sz w:val="28"/>
          <w:szCs w:val="28"/>
        </w:rPr>
      </w:pPr>
      <w:r>
        <w:rPr>
          <w:b/>
          <w:bCs/>
          <w:sz w:val="28"/>
          <w:szCs w:val="28"/>
        </w:rPr>
        <w:t xml:space="preserve">Тема 6.3. Деятельность вожатого по профилактике рисков интернет-коммуникации. </w:t>
      </w:r>
    </w:p>
    <w:p w:rsidR="005F0888" w:rsidRDefault="005F0888" w:rsidP="000C732A">
      <w:pPr>
        <w:pStyle w:val="Default"/>
        <w:ind w:firstLine="567"/>
        <w:jc w:val="both"/>
        <w:rPr>
          <w:sz w:val="28"/>
          <w:szCs w:val="28"/>
        </w:rPr>
      </w:pPr>
      <w:r>
        <w:rPr>
          <w:sz w:val="28"/>
          <w:szCs w:val="28"/>
        </w:rPr>
        <w:t xml:space="preserve">Федеральный закон от 27 июля 2006 г. № 152 «О защите персональных данных». Работа вожатого с персональными данными детей и их родителей. Профилактика рисков интернет-коммуникации детей: </w:t>
      </w:r>
      <w:proofErr w:type="spellStart"/>
      <w:r>
        <w:rPr>
          <w:sz w:val="28"/>
          <w:szCs w:val="28"/>
        </w:rPr>
        <w:t>буллинг</w:t>
      </w:r>
      <w:proofErr w:type="spellEnd"/>
      <w:r>
        <w:rPr>
          <w:sz w:val="28"/>
          <w:szCs w:val="28"/>
        </w:rPr>
        <w:t xml:space="preserve">, зависимость от гаджетов, распространение агрессивного контента, рассылка заданий, выполнение которых связано с риском для жизни. </w:t>
      </w:r>
    </w:p>
    <w:p w:rsidR="005F0888" w:rsidRDefault="005F0888" w:rsidP="000C732A">
      <w:pPr>
        <w:pStyle w:val="Default"/>
        <w:ind w:firstLine="567"/>
        <w:jc w:val="both"/>
        <w:rPr>
          <w:sz w:val="28"/>
          <w:szCs w:val="28"/>
        </w:rPr>
      </w:pPr>
      <w:r>
        <w:rPr>
          <w:sz w:val="28"/>
          <w:szCs w:val="28"/>
        </w:rPr>
        <w:t xml:space="preserve">Правила поведения в интернет-пространстве. Этические нормы ведения переписки с детьми, родителями, напарником, руководством лагеря в мессенджерах. </w:t>
      </w:r>
    </w:p>
    <w:p w:rsidR="005F0888" w:rsidRDefault="005F0888" w:rsidP="000C732A">
      <w:pPr>
        <w:pStyle w:val="Default"/>
        <w:ind w:firstLine="567"/>
        <w:jc w:val="both"/>
        <w:rPr>
          <w:sz w:val="28"/>
          <w:szCs w:val="28"/>
        </w:rPr>
      </w:pPr>
      <w:r>
        <w:rPr>
          <w:b/>
          <w:bCs/>
          <w:sz w:val="28"/>
          <w:szCs w:val="28"/>
        </w:rPr>
        <w:t xml:space="preserve">Тема 6.4. Организация досуговой деятельности с использованием информационных технологий. </w:t>
      </w:r>
    </w:p>
    <w:p w:rsidR="005F0888" w:rsidRDefault="005F0888" w:rsidP="000C732A">
      <w:pPr>
        <w:pStyle w:val="Default"/>
        <w:ind w:firstLine="567"/>
        <w:jc w:val="both"/>
        <w:rPr>
          <w:sz w:val="28"/>
          <w:szCs w:val="28"/>
        </w:rPr>
      </w:pPr>
      <w:r>
        <w:rPr>
          <w:sz w:val="28"/>
          <w:szCs w:val="28"/>
        </w:rPr>
        <w:lastRenderedPageBreak/>
        <w:t xml:space="preserve">Методика организации </w:t>
      </w:r>
      <w:proofErr w:type="spellStart"/>
      <w:r>
        <w:rPr>
          <w:sz w:val="28"/>
          <w:szCs w:val="28"/>
        </w:rPr>
        <w:t>квизов</w:t>
      </w:r>
      <w:proofErr w:type="spellEnd"/>
      <w:r>
        <w:rPr>
          <w:sz w:val="28"/>
          <w:szCs w:val="28"/>
        </w:rPr>
        <w:t xml:space="preserve"> с помощью мобильных технологий. Методика проведения </w:t>
      </w:r>
      <w:proofErr w:type="spellStart"/>
      <w:r>
        <w:rPr>
          <w:sz w:val="28"/>
          <w:szCs w:val="28"/>
        </w:rPr>
        <w:t>фотокросса</w:t>
      </w:r>
      <w:proofErr w:type="spellEnd"/>
      <w:r>
        <w:rPr>
          <w:sz w:val="28"/>
          <w:szCs w:val="28"/>
        </w:rPr>
        <w:t xml:space="preserve">. Методика проведения телемоста: возможности дистанционного формата коммуникаций в работе вожатого. </w:t>
      </w:r>
    </w:p>
    <w:p w:rsidR="005F0888" w:rsidRDefault="005F0888" w:rsidP="000C732A">
      <w:pPr>
        <w:pStyle w:val="Default"/>
        <w:ind w:firstLine="567"/>
        <w:jc w:val="both"/>
        <w:rPr>
          <w:sz w:val="28"/>
          <w:szCs w:val="28"/>
        </w:rPr>
      </w:pPr>
      <w:r>
        <w:rPr>
          <w:sz w:val="28"/>
          <w:szCs w:val="28"/>
        </w:rPr>
        <w:t xml:space="preserve">Платформы для дистанционного обучения и общения. Использование </w:t>
      </w:r>
      <w:proofErr w:type="spellStart"/>
      <w:r>
        <w:rPr>
          <w:sz w:val="28"/>
          <w:szCs w:val="28"/>
        </w:rPr>
        <w:t>qr</w:t>
      </w:r>
      <w:proofErr w:type="spellEnd"/>
      <w:r>
        <w:rPr>
          <w:sz w:val="28"/>
          <w:szCs w:val="28"/>
        </w:rPr>
        <w:t xml:space="preserve">-кодов в организации игровой деятельности. </w:t>
      </w:r>
    </w:p>
    <w:p w:rsidR="005F0888" w:rsidRDefault="005F0888" w:rsidP="000C732A">
      <w:pPr>
        <w:pStyle w:val="Default"/>
        <w:ind w:firstLine="567"/>
        <w:jc w:val="both"/>
        <w:rPr>
          <w:sz w:val="28"/>
          <w:szCs w:val="28"/>
        </w:rPr>
      </w:pPr>
      <w:r>
        <w:rPr>
          <w:b/>
          <w:bCs/>
          <w:sz w:val="28"/>
          <w:szCs w:val="28"/>
        </w:rPr>
        <w:t xml:space="preserve">Раздел 7. Профессиональная этика и культура вожатого. </w:t>
      </w:r>
    </w:p>
    <w:p w:rsidR="005F0888" w:rsidRDefault="005F0888" w:rsidP="000C732A">
      <w:pPr>
        <w:pStyle w:val="Default"/>
        <w:ind w:firstLine="567"/>
        <w:jc w:val="both"/>
        <w:rPr>
          <w:sz w:val="28"/>
          <w:szCs w:val="28"/>
        </w:rPr>
      </w:pPr>
      <w:r>
        <w:rPr>
          <w:b/>
          <w:bCs/>
          <w:sz w:val="28"/>
          <w:szCs w:val="28"/>
        </w:rPr>
        <w:t xml:space="preserve">Тема 7.1. Основы вожатской этики и корпоративной культуры в деятельности вожатого. </w:t>
      </w:r>
    </w:p>
    <w:p w:rsidR="005F0888" w:rsidRDefault="005F0888" w:rsidP="000C732A">
      <w:pPr>
        <w:pStyle w:val="Default"/>
        <w:ind w:firstLine="567"/>
        <w:jc w:val="both"/>
        <w:rPr>
          <w:sz w:val="28"/>
          <w:szCs w:val="28"/>
        </w:rPr>
      </w:pPr>
      <w:r>
        <w:rPr>
          <w:sz w:val="28"/>
          <w:szCs w:val="28"/>
        </w:rPr>
        <w:t xml:space="preserve">Сущность понятий «профессиональная этика вожатого», «профессиональная культура вожатого», «профессиональный долг вожатого», «профессиональная честь вожатого». Корпоративная культура в деятельности вожатого. Песенная культура лагеря как часть корпоративной культуры. Легенды лагеря как часть корпоративной культуры. Вожатская форма как элемент корпоративной культуры лагеря. </w:t>
      </w:r>
    </w:p>
    <w:p w:rsidR="005F0888" w:rsidRDefault="005F0888" w:rsidP="000C732A">
      <w:pPr>
        <w:pStyle w:val="Default"/>
        <w:ind w:firstLine="567"/>
        <w:jc w:val="both"/>
        <w:rPr>
          <w:sz w:val="28"/>
          <w:szCs w:val="28"/>
        </w:rPr>
      </w:pPr>
      <w:r>
        <w:rPr>
          <w:sz w:val="28"/>
          <w:szCs w:val="28"/>
        </w:rPr>
        <w:t>Имидж вожатого. Портфолио вожатого.</w:t>
      </w:r>
    </w:p>
    <w:p w:rsidR="005F0888" w:rsidRDefault="005F0888" w:rsidP="000C732A">
      <w:pPr>
        <w:pStyle w:val="Default"/>
        <w:ind w:firstLine="567"/>
        <w:jc w:val="both"/>
        <w:rPr>
          <w:sz w:val="28"/>
          <w:szCs w:val="28"/>
        </w:rPr>
      </w:pPr>
      <w:r>
        <w:rPr>
          <w:b/>
          <w:bCs/>
          <w:sz w:val="28"/>
          <w:szCs w:val="28"/>
        </w:rPr>
        <w:t xml:space="preserve">Тема 7.2. Этика взаимоотношений вожатого с детьми и их родителями. Авторитет вожатого. </w:t>
      </w:r>
    </w:p>
    <w:p w:rsidR="005F0888" w:rsidRDefault="005F0888" w:rsidP="000C732A">
      <w:pPr>
        <w:pStyle w:val="Default"/>
        <w:ind w:firstLine="567"/>
        <w:jc w:val="both"/>
        <w:rPr>
          <w:sz w:val="28"/>
          <w:szCs w:val="28"/>
        </w:rPr>
      </w:pPr>
      <w:r>
        <w:rPr>
          <w:sz w:val="28"/>
          <w:szCs w:val="28"/>
        </w:rPr>
        <w:t>Авторитет вожатого. Взаимодействие с детьми и их родителями. Создание положительной атмосферы в отряде. Методика проведения родительского дня в лагере. Общение с родителями: основные причины обращений, формы и способы коммуникации с родителями, разрешение проблемных моментов. Вовлечение родителей в жизнедеятельность отряда. Приемы поощрения и порицания в деятельности вожатого.</w:t>
      </w:r>
    </w:p>
    <w:p w:rsidR="005F0888" w:rsidRDefault="005F0888" w:rsidP="000C732A">
      <w:pPr>
        <w:pStyle w:val="Default"/>
        <w:ind w:firstLine="567"/>
        <w:jc w:val="both"/>
        <w:rPr>
          <w:sz w:val="28"/>
          <w:szCs w:val="28"/>
        </w:rPr>
      </w:pPr>
      <w:r>
        <w:rPr>
          <w:b/>
          <w:bCs/>
          <w:sz w:val="28"/>
          <w:szCs w:val="28"/>
        </w:rPr>
        <w:t xml:space="preserve">Тема 7.3. Взаимодействие вожатого с педагогическим коллективом и напарником. </w:t>
      </w:r>
    </w:p>
    <w:p w:rsidR="005F0888" w:rsidRDefault="005F0888" w:rsidP="000C732A">
      <w:pPr>
        <w:pStyle w:val="Default"/>
        <w:ind w:firstLine="567"/>
        <w:jc w:val="both"/>
        <w:rPr>
          <w:sz w:val="28"/>
          <w:szCs w:val="28"/>
        </w:rPr>
      </w:pPr>
      <w:r>
        <w:rPr>
          <w:sz w:val="28"/>
          <w:szCs w:val="28"/>
        </w:rPr>
        <w:t xml:space="preserve">Коммуникативная культура вожатого. Этика общения с администрацией лагеря: директором лагеря, заместителем директора по воспитательной работе, методистом, старшим вожатым. Взаимодействие с коллегами-вожатыми, с напарником. Единые педагогические требования. Распределение полномочий с напарником. Делегирование полномочий. </w:t>
      </w:r>
    </w:p>
    <w:p w:rsidR="005F0888" w:rsidRDefault="005F0888" w:rsidP="000C732A">
      <w:pPr>
        <w:pStyle w:val="Default"/>
        <w:ind w:firstLine="567"/>
        <w:jc w:val="both"/>
        <w:rPr>
          <w:sz w:val="28"/>
          <w:szCs w:val="28"/>
        </w:rPr>
      </w:pPr>
      <w:r>
        <w:rPr>
          <w:sz w:val="28"/>
          <w:szCs w:val="28"/>
        </w:rPr>
        <w:t xml:space="preserve">Проведение планерок. Правила взаимодействия вожатого с психологической службой лагеря, с медработником, службой безопасности и иным персоналом. Профилактика эмоционального выгорания в работе вожатого. Преодоление эмоциональных, интеллектуальных и физических перегрузок, способы и приемы борьбы со стрессами. Конкурсы вожатского мастерства как система профессионального роста вожатого. </w:t>
      </w:r>
    </w:p>
    <w:p w:rsidR="005F0888" w:rsidRDefault="005F0888" w:rsidP="000C732A">
      <w:pPr>
        <w:pStyle w:val="Default"/>
        <w:ind w:firstLine="567"/>
        <w:jc w:val="both"/>
        <w:rPr>
          <w:sz w:val="28"/>
          <w:szCs w:val="28"/>
        </w:rPr>
      </w:pPr>
      <w:r>
        <w:rPr>
          <w:b/>
          <w:bCs/>
          <w:sz w:val="28"/>
          <w:szCs w:val="28"/>
        </w:rPr>
        <w:t xml:space="preserve">Раздел 8. Основы безопасности жизнедеятельности детского коллектива. </w:t>
      </w:r>
    </w:p>
    <w:p w:rsidR="005F0888" w:rsidRDefault="005F0888" w:rsidP="000C732A">
      <w:pPr>
        <w:pStyle w:val="Default"/>
        <w:ind w:firstLine="567"/>
        <w:jc w:val="both"/>
        <w:rPr>
          <w:sz w:val="28"/>
          <w:szCs w:val="28"/>
        </w:rPr>
      </w:pPr>
      <w:r>
        <w:rPr>
          <w:b/>
          <w:bCs/>
          <w:sz w:val="28"/>
          <w:szCs w:val="28"/>
        </w:rPr>
        <w:t xml:space="preserve">Тема 8.1. Охрана жизни и здоровья детей. Профилактика детского травматизма. Алгоритмы поведения вожатого в чрезвычайных ситуациях природного, техногенного и социального характера. </w:t>
      </w:r>
    </w:p>
    <w:p w:rsidR="005F0888" w:rsidRDefault="005F0888" w:rsidP="000C732A">
      <w:pPr>
        <w:pStyle w:val="Default"/>
        <w:ind w:firstLine="567"/>
        <w:jc w:val="both"/>
        <w:rPr>
          <w:sz w:val="28"/>
          <w:szCs w:val="28"/>
        </w:rPr>
      </w:pPr>
      <w:r>
        <w:rPr>
          <w:sz w:val="28"/>
          <w:szCs w:val="28"/>
        </w:rPr>
        <w:t xml:space="preserve">Ответственность вожатого за физическое и психологическое благополучие ребенка. Профилактика травматизма. Виды инструктажей. Формы проведения инструктажа для детей разного возраста. Изучение </w:t>
      </w:r>
      <w:r>
        <w:rPr>
          <w:sz w:val="28"/>
          <w:szCs w:val="28"/>
        </w:rPr>
        <w:lastRenderedPageBreak/>
        <w:t xml:space="preserve">инструкций по технике безопасности при организации мероприятий по направлениям деятельности. </w:t>
      </w:r>
    </w:p>
    <w:p w:rsidR="005F0888" w:rsidRDefault="005F0888" w:rsidP="000C732A">
      <w:pPr>
        <w:pStyle w:val="Default"/>
        <w:ind w:firstLine="567"/>
        <w:jc w:val="both"/>
        <w:rPr>
          <w:sz w:val="28"/>
          <w:szCs w:val="28"/>
        </w:rPr>
      </w:pPr>
      <w:r>
        <w:rPr>
          <w:sz w:val="28"/>
          <w:szCs w:val="28"/>
        </w:rPr>
        <w:t>Ответственность вожатого за соблюдение правил пожарной безопасности. Понятия «терроризм», «экстремизм», «преступление против личности». Действия в чрезвычайных ситуациях природного, техногенного характера. Действия при угрозе взрыва и захвате в заложники. Правила организации эвакуации детей.</w:t>
      </w:r>
    </w:p>
    <w:p w:rsidR="005F0888" w:rsidRDefault="005F0888" w:rsidP="000C732A">
      <w:pPr>
        <w:pStyle w:val="Default"/>
        <w:ind w:firstLine="567"/>
        <w:jc w:val="both"/>
        <w:rPr>
          <w:sz w:val="28"/>
          <w:szCs w:val="28"/>
        </w:rPr>
      </w:pPr>
      <w:r>
        <w:rPr>
          <w:b/>
          <w:bCs/>
          <w:sz w:val="28"/>
          <w:szCs w:val="28"/>
        </w:rPr>
        <w:t xml:space="preserve">Тема 8.2. Оказание первой помощи. </w:t>
      </w:r>
    </w:p>
    <w:p w:rsidR="005F0888" w:rsidRDefault="005F0888" w:rsidP="000C732A">
      <w:pPr>
        <w:pStyle w:val="Default"/>
        <w:ind w:firstLine="567"/>
        <w:jc w:val="both"/>
        <w:rPr>
          <w:sz w:val="28"/>
          <w:szCs w:val="28"/>
        </w:rPr>
      </w:pPr>
      <w:r>
        <w:rPr>
          <w:sz w:val="28"/>
          <w:szCs w:val="28"/>
        </w:rPr>
        <w:t xml:space="preserve">Основы медицинских знаний вожатого. Техника оказания первой помощи детям при легкой травме, переломах, кровотечениях, солнечных ударах, ожогах, рвоте, сердечно-легочной реанимации, закупорке дыхательных путей, утоплении, </w:t>
      </w:r>
      <w:proofErr w:type="spellStart"/>
      <w:r>
        <w:rPr>
          <w:sz w:val="28"/>
          <w:szCs w:val="28"/>
        </w:rPr>
        <w:t>электротравме</w:t>
      </w:r>
      <w:proofErr w:type="spellEnd"/>
      <w:r>
        <w:rPr>
          <w:sz w:val="28"/>
          <w:szCs w:val="28"/>
        </w:rPr>
        <w:t xml:space="preserve">, укусах змей, насекомых, отравлении. </w:t>
      </w:r>
    </w:p>
    <w:p w:rsidR="005F0888" w:rsidRDefault="005F0888" w:rsidP="000C732A">
      <w:pPr>
        <w:pStyle w:val="Default"/>
        <w:ind w:firstLine="567"/>
        <w:jc w:val="both"/>
        <w:rPr>
          <w:sz w:val="28"/>
          <w:szCs w:val="28"/>
        </w:rPr>
      </w:pPr>
      <w:r>
        <w:rPr>
          <w:sz w:val="28"/>
          <w:szCs w:val="28"/>
        </w:rPr>
        <w:t xml:space="preserve">Дети с ограниченными возможностями здоровья и дети-инвалиды как объекты особого внимания сотрудников образовательной организации и детских оздоровительных лагерей; их индивидуальная карта (данные о родителях (законных представителях), контакты, нозология, психолого-педагогические особенности ребенка, принимаемые лекарства, алгоритм оказания первой помощи и т.д.). </w:t>
      </w:r>
    </w:p>
    <w:p w:rsidR="005F0888" w:rsidRDefault="005F0888" w:rsidP="000C732A">
      <w:pPr>
        <w:pStyle w:val="Default"/>
        <w:ind w:firstLine="567"/>
        <w:jc w:val="both"/>
        <w:rPr>
          <w:sz w:val="28"/>
          <w:szCs w:val="28"/>
        </w:rPr>
      </w:pPr>
      <w:r>
        <w:rPr>
          <w:b/>
          <w:bCs/>
          <w:sz w:val="28"/>
          <w:szCs w:val="28"/>
        </w:rPr>
        <w:t xml:space="preserve">Раздел 9. </w:t>
      </w:r>
      <w:proofErr w:type="spellStart"/>
      <w:r>
        <w:rPr>
          <w:b/>
          <w:bCs/>
          <w:sz w:val="28"/>
          <w:szCs w:val="28"/>
        </w:rPr>
        <w:t>Игропрактика</w:t>
      </w:r>
      <w:proofErr w:type="spellEnd"/>
      <w:r>
        <w:rPr>
          <w:b/>
          <w:bCs/>
          <w:sz w:val="28"/>
          <w:szCs w:val="28"/>
        </w:rPr>
        <w:t xml:space="preserve">. </w:t>
      </w:r>
    </w:p>
    <w:p w:rsidR="005F0888" w:rsidRDefault="005F0888" w:rsidP="000C732A">
      <w:pPr>
        <w:pStyle w:val="Default"/>
        <w:ind w:firstLine="567"/>
        <w:jc w:val="both"/>
        <w:rPr>
          <w:sz w:val="28"/>
          <w:szCs w:val="28"/>
        </w:rPr>
      </w:pPr>
      <w:r>
        <w:rPr>
          <w:b/>
          <w:bCs/>
          <w:sz w:val="28"/>
          <w:szCs w:val="28"/>
        </w:rPr>
        <w:t xml:space="preserve">Тема 9.1. Функции игры. Классификация игр по психолого-педагогическим задачам с учетом возрастных особенностей детей. </w:t>
      </w:r>
    </w:p>
    <w:p w:rsidR="005F0888" w:rsidRDefault="005F0888" w:rsidP="000C732A">
      <w:pPr>
        <w:pStyle w:val="Default"/>
        <w:ind w:firstLine="567"/>
        <w:jc w:val="both"/>
        <w:rPr>
          <w:sz w:val="28"/>
          <w:szCs w:val="28"/>
        </w:rPr>
      </w:pPr>
      <w:r>
        <w:rPr>
          <w:sz w:val="28"/>
          <w:szCs w:val="28"/>
        </w:rPr>
        <w:t>Сущность понятий «игра», «</w:t>
      </w:r>
      <w:proofErr w:type="spellStart"/>
      <w:r>
        <w:rPr>
          <w:sz w:val="28"/>
          <w:szCs w:val="28"/>
        </w:rPr>
        <w:t>игропрактика</w:t>
      </w:r>
      <w:proofErr w:type="spellEnd"/>
      <w:r>
        <w:rPr>
          <w:sz w:val="28"/>
          <w:szCs w:val="28"/>
        </w:rPr>
        <w:t xml:space="preserve">». Функции игры на разных возрастных этапах развития ребенка. Функции вожатого как </w:t>
      </w:r>
      <w:proofErr w:type="spellStart"/>
      <w:r>
        <w:rPr>
          <w:sz w:val="28"/>
          <w:szCs w:val="28"/>
        </w:rPr>
        <w:t>игропрактика</w:t>
      </w:r>
      <w:proofErr w:type="spellEnd"/>
      <w:r>
        <w:rPr>
          <w:sz w:val="28"/>
          <w:szCs w:val="28"/>
        </w:rPr>
        <w:t>. Классификация игр. Сюжетно-ролевые игры. Организация подвижных игр с детьми в лагере. Настольные игры в работе вожатого. Карточные игры в работе вожатого. Организация игротеки. Народные игры.</w:t>
      </w:r>
    </w:p>
    <w:p w:rsidR="00FF452A" w:rsidRDefault="00FF452A" w:rsidP="000C732A">
      <w:pPr>
        <w:pStyle w:val="Default"/>
        <w:ind w:firstLine="567"/>
        <w:jc w:val="both"/>
        <w:rPr>
          <w:sz w:val="28"/>
          <w:szCs w:val="28"/>
        </w:rPr>
      </w:pPr>
      <w:r>
        <w:rPr>
          <w:b/>
          <w:bCs/>
          <w:sz w:val="28"/>
          <w:szCs w:val="28"/>
        </w:rPr>
        <w:t xml:space="preserve">Тема 9.2. Методика и технология подготовки и проведения игр на знакомство, взаимодействие и </w:t>
      </w:r>
      <w:proofErr w:type="spellStart"/>
      <w:r>
        <w:rPr>
          <w:b/>
          <w:bCs/>
          <w:sz w:val="28"/>
          <w:szCs w:val="28"/>
        </w:rPr>
        <w:t>командообразование</w:t>
      </w:r>
      <w:proofErr w:type="spellEnd"/>
      <w:r>
        <w:rPr>
          <w:b/>
          <w:bCs/>
          <w:sz w:val="28"/>
          <w:szCs w:val="28"/>
        </w:rPr>
        <w:t xml:space="preserve"> членов детской группы. </w:t>
      </w:r>
    </w:p>
    <w:p w:rsidR="00FF452A" w:rsidRDefault="00FF452A" w:rsidP="000C732A">
      <w:pPr>
        <w:pStyle w:val="Default"/>
        <w:ind w:firstLine="567"/>
        <w:jc w:val="both"/>
        <w:rPr>
          <w:sz w:val="28"/>
          <w:szCs w:val="28"/>
        </w:rPr>
      </w:pPr>
      <w:r>
        <w:rPr>
          <w:sz w:val="28"/>
          <w:szCs w:val="28"/>
        </w:rPr>
        <w:t xml:space="preserve">Законы игры. Методика проведения игр на знакомство в отряде, в детской группе; на знакомство с территорией лагеря. Особенности организации игр на </w:t>
      </w:r>
      <w:proofErr w:type="spellStart"/>
      <w:r>
        <w:rPr>
          <w:sz w:val="28"/>
          <w:szCs w:val="28"/>
        </w:rPr>
        <w:t>командообразование</w:t>
      </w:r>
      <w:proofErr w:type="spellEnd"/>
      <w:r>
        <w:rPr>
          <w:sz w:val="28"/>
          <w:szCs w:val="28"/>
        </w:rPr>
        <w:t xml:space="preserve">. Веревочный курс как игра на </w:t>
      </w:r>
      <w:proofErr w:type="spellStart"/>
      <w:r>
        <w:rPr>
          <w:sz w:val="28"/>
          <w:szCs w:val="28"/>
        </w:rPr>
        <w:t>командообразование</w:t>
      </w:r>
      <w:proofErr w:type="spellEnd"/>
      <w:r>
        <w:rPr>
          <w:sz w:val="28"/>
          <w:szCs w:val="28"/>
        </w:rPr>
        <w:t xml:space="preserve">: методика проведения. Организация игр с залом. </w:t>
      </w:r>
    </w:p>
    <w:p w:rsidR="00FF452A" w:rsidRDefault="00FF452A" w:rsidP="000C732A">
      <w:pPr>
        <w:pStyle w:val="Default"/>
        <w:ind w:firstLine="567"/>
        <w:jc w:val="both"/>
        <w:rPr>
          <w:sz w:val="28"/>
          <w:szCs w:val="28"/>
        </w:rPr>
      </w:pPr>
      <w:r>
        <w:rPr>
          <w:b/>
          <w:bCs/>
          <w:sz w:val="28"/>
          <w:szCs w:val="28"/>
        </w:rPr>
        <w:t xml:space="preserve">Тема 9.3. Модификация и разработка игр для разных периодов смены. </w:t>
      </w:r>
    </w:p>
    <w:p w:rsidR="00FF452A" w:rsidRDefault="00FF452A" w:rsidP="000C732A">
      <w:pPr>
        <w:pStyle w:val="Default"/>
        <w:ind w:firstLine="567"/>
        <w:jc w:val="both"/>
        <w:rPr>
          <w:sz w:val="28"/>
          <w:szCs w:val="28"/>
        </w:rPr>
      </w:pPr>
      <w:r>
        <w:rPr>
          <w:sz w:val="28"/>
          <w:szCs w:val="28"/>
        </w:rPr>
        <w:t xml:space="preserve">Игры в разные периоды смены. Легенда игры. Оборудование для проведения игры. Организация игр по станциям: маршрутные листы для проведения игры, подготовка заданий для выполнения на станциях. Специфика игровой деятельности для детей с ОВЗ и детей-инвалидов. </w:t>
      </w:r>
    </w:p>
    <w:p w:rsidR="00FF452A" w:rsidRDefault="00FF452A" w:rsidP="000C732A">
      <w:pPr>
        <w:pStyle w:val="Default"/>
        <w:ind w:firstLine="567"/>
        <w:jc w:val="both"/>
        <w:rPr>
          <w:sz w:val="28"/>
          <w:szCs w:val="28"/>
        </w:rPr>
      </w:pPr>
      <w:r>
        <w:rPr>
          <w:b/>
          <w:bCs/>
          <w:sz w:val="28"/>
          <w:szCs w:val="28"/>
        </w:rPr>
        <w:t xml:space="preserve">4. ФОРМЫ АТТЕСТАЦИИ </w:t>
      </w:r>
    </w:p>
    <w:p w:rsidR="00FF452A" w:rsidRDefault="00FF452A" w:rsidP="000C732A">
      <w:pPr>
        <w:pStyle w:val="Default"/>
        <w:ind w:firstLine="567"/>
        <w:jc w:val="both"/>
        <w:rPr>
          <w:sz w:val="28"/>
          <w:szCs w:val="28"/>
        </w:rPr>
      </w:pPr>
      <w:r>
        <w:rPr>
          <w:b/>
          <w:bCs/>
          <w:sz w:val="28"/>
          <w:szCs w:val="28"/>
        </w:rPr>
        <w:t xml:space="preserve">4.1. Промежуточная аттестация. </w:t>
      </w:r>
    </w:p>
    <w:p w:rsidR="00FF452A" w:rsidRDefault="00FF452A" w:rsidP="000C732A">
      <w:pPr>
        <w:pStyle w:val="Default"/>
        <w:ind w:firstLine="567"/>
        <w:jc w:val="both"/>
        <w:rPr>
          <w:sz w:val="28"/>
          <w:szCs w:val="28"/>
        </w:rPr>
      </w:pPr>
      <w:r>
        <w:rPr>
          <w:sz w:val="28"/>
          <w:szCs w:val="28"/>
        </w:rPr>
        <w:t xml:space="preserve">Реализация основных программ профессионального обучения сопровождается проведением промежуточной аттестации обучающихся. </w:t>
      </w:r>
    </w:p>
    <w:p w:rsidR="00FF452A" w:rsidRDefault="00FF452A" w:rsidP="000C732A">
      <w:pPr>
        <w:pStyle w:val="Default"/>
        <w:ind w:firstLine="567"/>
        <w:jc w:val="both"/>
        <w:rPr>
          <w:sz w:val="28"/>
          <w:szCs w:val="28"/>
        </w:rPr>
      </w:pPr>
      <w:r>
        <w:rPr>
          <w:sz w:val="28"/>
          <w:szCs w:val="28"/>
        </w:rPr>
        <w:t xml:space="preserve">Промежуточная аттестация проводится в форме выполнения типовых кейсов, демонстрации полученных заданий и (или) тестирования по каждому </w:t>
      </w:r>
      <w:r>
        <w:rPr>
          <w:sz w:val="28"/>
          <w:szCs w:val="28"/>
        </w:rPr>
        <w:lastRenderedPageBreak/>
        <w:t>разделу учебно-тематического плана Структурой программы профессионального обучения по решению организации, реализующей программу и в зависимости от формы ее реализации.</w:t>
      </w:r>
    </w:p>
    <w:p w:rsidR="00FF452A" w:rsidRDefault="00FF452A" w:rsidP="000C732A">
      <w:pPr>
        <w:pStyle w:val="Default"/>
        <w:ind w:firstLine="567"/>
        <w:jc w:val="both"/>
        <w:rPr>
          <w:sz w:val="28"/>
          <w:szCs w:val="28"/>
        </w:rPr>
      </w:pPr>
      <w:r>
        <w:rPr>
          <w:b/>
          <w:bCs/>
          <w:sz w:val="28"/>
          <w:szCs w:val="28"/>
        </w:rPr>
        <w:t xml:space="preserve">4.2. Итоговая аттестация. </w:t>
      </w:r>
    </w:p>
    <w:p w:rsidR="00FF452A" w:rsidRDefault="00FF452A" w:rsidP="000C732A">
      <w:pPr>
        <w:pStyle w:val="Default"/>
        <w:ind w:firstLine="567"/>
        <w:jc w:val="both"/>
        <w:rPr>
          <w:sz w:val="28"/>
          <w:szCs w:val="28"/>
        </w:rPr>
      </w:pPr>
      <w:r>
        <w:rPr>
          <w:sz w:val="28"/>
          <w:szCs w:val="28"/>
        </w:rPr>
        <w:t xml:space="preserve">Обучение завершается итоговой аттестацией в форме комплексного квалификационного экзамена.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w:t>
      </w:r>
    </w:p>
    <w:p w:rsidR="00FF452A" w:rsidRDefault="00FF452A" w:rsidP="000C732A">
      <w:pPr>
        <w:pStyle w:val="Default"/>
        <w:ind w:firstLine="567"/>
        <w:jc w:val="both"/>
        <w:rPr>
          <w:sz w:val="28"/>
          <w:szCs w:val="28"/>
        </w:rPr>
      </w:pPr>
      <w:r>
        <w:rPr>
          <w:sz w:val="28"/>
          <w:szCs w:val="28"/>
        </w:rPr>
        <w:t xml:space="preserve">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стандартах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 (Приказ Министерства просвещения Российской Федерации от 26 августа 2020 года № 438 «Об утверждении порядка организации и осуществления образовательной деятельности по основным программам профессионального обучения»). </w:t>
      </w:r>
    </w:p>
    <w:p w:rsidR="00FF452A" w:rsidRDefault="00FF452A" w:rsidP="000C732A">
      <w:pPr>
        <w:pStyle w:val="Default"/>
        <w:ind w:firstLine="567"/>
        <w:jc w:val="both"/>
        <w:rPr>
          <w:sz w:val="28"/>
          <w:szCs w:val="28"/>
        </w:rPr>
      </w:pPr>
      <w:r>
        <w:rPr>
          <w:sz w:val="28"/>
          <w:szCs w:val="28"/>
        </w:rPr>
        <w:t xml:space="preserve">Проверка теоретических знаний по программе реализуется в форме итогового тестирования и решения кейса по случайному выбору. </w:t>
      </w:r>
    </w:p>
    <w:p w:rsidR="00FF452A" w:rsidRDefault="00FF452A" w:rsidP="000C732A">
      <w:pPr>
        <w:pStyle w:val="Default"/>
        <w:ind w:firstLine="567"/>
        <w:jc w:val="both"/>
        <w:rPr>
          <w:sz w:val="28"/>
          <w:szCs w:val="28"/>
        </w:rPr>
      </w:pPr>
      <w:r>
        <w:rPr>
          <w:sz w:val="28"/>
          <w:szCs w:val="28"/>
        </w:rPr>
        <w:t xml:space="preserve">Практическая квалификационная работа представляет собой три задания: создание плана на день, проведение серии игр, демонстрацию навыков оказания первой доврачебной помощи и основ безопасности жизнедеятельности. </w:t>
      </w:r>
    </w:p>
    <w:p w:rsidR="00FF452A" w:rsidRDefault="00FF452A" w:rsidP="000C732A">
      <w:pPr>
        <w:pStyle w:val="Default"/>
        <w:ind w:firstLine="567"/>
        <w:jc w:val="both"/>
        <w:rPr>
          <w:sz w:val="28"/>
          <w:szCs w:val="28"/>
        </w:rPr>
      </w:pPr>
      <w:r>
        <w:rPr>
          <w:sz w:val="28"/>
          <w:szCs w:val="28"/>
        </w:rPr>
        <w:t xml:space="preserve">В рамках электронно-образовательной среды итоговое тестирование проводится с помощью системы электронного обучения, а защита практических квалификационных работ – в режиме видеоконференции. </w:t>
      </w:r>
    </w:p>
    <w:p w:rsidR="00FF452A" w:rsidRDefault="00FF452A" w:rsidP="000C732A">
      <w:pPr>
        <w:pStyle w:val="Default"/>
        <w:ind w:firstLine="567"/>
        <w:jc w:val="both"/>
        <w:rPr>
          <w:sz w:val="28"/>
          <w:szCs w:val="28"/>
        </w:rPr>
      </w:pPr>
      <w:r>
        <w:rPr>
          <w:sz w:val="28"/>
          <w:szCs w:val="28"/>
        </w:rPr>
        <w:t>Итоговое представление практических квалификационных работ допускается в мини-группах (проведение серии игр) или в парах (</w:t>
      </w:r>
      <w:proofErr w:type="spellStart"/>
      <w:r>
        <w:rPr>
          <w:sz w:val="28"/>
          <w:szCs w:val="28"/>
        </w:rPr>
        <w:t>напарничество</w:t>
      </w:r>
      <w:proofErr w:type="spellEnd"/>
      <w:r>
        <w:rPr>
          <w:sz w:val="28"/>
          <w:szCs w:val="28"/>
        </w:rPr>
        <w:t>) (создание плана на день).</w:t>
      </w:r>
    </w:p>
    <w:p w:rsidR="00FF452A" w:rsidRDefault="00FF452A" w:rsidP="000C732A">
      <w:pPr>
        <w:pStyle w:val="Default"/>
        <w:ind w:firstLine="567"/>
        <w:jc w:val="both"/>
      </w:pPr>
    </w:p>
    <w:p w:rsidR="000C732A" w:rsidRDefault="00FF452A" w:rsidP="005F2EF6">
      <w:pPr>
        <w:pStyle w:val="Default"/>
        <w:ind w:firstLine="567"/>
        <w:jc w:val="both"/>
        <w:rPr>
          <w:b/>
          <w:bCs/>
          <w:sz w:val="28"/>
          <w:szCs w:val="28"/>
        </w:rPr>
      </w:pPr>
      <w:r>
        <w:rPr>
          <w:b/>
          <w:bCs/>
          <w:sz w:val="28"/>
          <w:szCs w:val="28"/>
        </w:rPr>
        <w:t xml:space="preserve">4.3. Проверка теоретических знаний </w:t>
      </w:r>
    </w:p>
    <w:p w:rsidR="000C732A" w:rsidRDefault="000C732A" w:rsidP="000C732A">
      <w:pPr>
        <w:pStyle w:val="Default"/>
        <w:ind w:firstLine="567"/>
        <w:jc w:val="both"/>
        <w:rPr>
          <w:sz w:val="28"/>
          <w:szCs w:val="28"/>
        </w:rPr>
      </w:pPr>
      <w:r>
        <w:rPr>
          <w:sz w:val="28"/>
          <w:szCs w:val="28"/>
        </w:rPr>
        <w:t>Итоговое тестирование по программе содержит вопросы по всему изученному материалу за весь период обучения. Решение кейса по случайному выбору, т.е. поиск решений, исходя из описания возможной конфликтной ситуации между разными субъектами: «вожатый-ребёнок», «вожатый-вожатый», «ребёнок-ребёнок», «вожатый-родитель», «родитель-ребёнок» и т.п.).</w:t>
      </w:r>
    </w:p>
    <w:p w:rsidR="000C732A" w:rsidRPr="000C732A" w:rsidRDefault="000C732A" w:rsidP="000C732A">
      <w:pPr>
        <w:pStyle w:val="Default"/>
        <w:ind w:firstLine="567"/>
        <w:jc w:val="both"/>
        <w:rPr>
          <w:b/>
          <w:bCs/>
          <w:sz w:val="28"/>
          <w:szCs w:val="28"/>
        </w:rPr>
      </w:pPr>
    </w:p>
    <w:p w:rsidR="00FF452A" w:rsidRDefault="00FF452A" w:rsidP="005F2EF6">
      <w:pPr>
        <w:pStyle w:val="Default"/>
        <w:ind w:firstLine="567"/>
        <w:jc w:val="both"/>
        <w:rPr>
          <w:sz w:val="28"/>
          <w:szCs w:val="28"/>
        </w:rPr>
      </w:pPr>
      <w:r>
        <w:rPr>
          <w:b/>
          <w:bCs/>
          <w:sz w:val="28"/>
          <w:szCs w:val="28"/>
        </w:rPr>
        <w:t xml:space="preserve">4.4. Практическая квалификационная работа </w:t>
      </w:r>
    </w:p>
    <w:p w:rsidR="00FF452A" w:rsidRDefault="00FF452A" w:rsidP="000C732A">
      <w:pPr>
        <w:pStyle w:val="Default"/>
        <w:ind w:firstLine="567"/>
        <w:jc w:val="both"/>
        <w:rPr>
          <w:sz w:val="28"/>
          <w:szCs w:val="28"/>
        </w:rPr>
      </w:pPr>
      <w:r>
        <w:rPr>
          <w:sz w:val="28"/>
          <w:szCs w:val="28"/>
        </w:rPr>
        <w:t>Итоговое тестирование по программе содержит вопросы по всему изученному материалу за весь период обучения. Решение кейса по случайному выбору, т.е. поиск решений, исходя из описания возможной конфликтной ситуации между разными субъектами: «вожатый-ребёнок», «вожатый-</w:t>
      </w:r>
      <w:r>
        <w:rPr>
          <w:sz w:val="28"/>
          <w:szCs w:val="28"/>
        </w:rPr>
        <w:lastRenderedPageBreak/>
        <w:t xml:space="preserve">вожатый», «ребёнок-ребёнок», «вожатый-родитель», «родитель-ребёнок» и т.п.). </w:t>
      </w:r>
    </w:p>
    <w:p w:rsidR="00FF452A" w:rsidRDefault="00FF452A" w:rsidP="000C732A">
      <w:pPr>
        <w:pStyle w:val="Default"/>
        <w:ind w:firstLine="567"/>
        <w:jc w:val="both"/>
        <w:rPr>
          <w:sz w:val="28"/>
          <w:szCs w:val="28"/>
        </w:rPr>
      </w:pPr>
      <w:r>
        <w:rPr>
          <w:sz w:val="28"/>
          <w:szCs w:val="28"/>
        </w:rPr>
        <w:t xml:space="preserve">Практическая квалификационная работа включается в себя задания, позволяющие определить владение ключевыми трудовыми функциями, необходимы при работе вожатым. </w:t>
      </w:r>
    </w:p>
    <w:p w:rsidR="00FF452A" w:rsidRDefault="00FF452A" w:rsidP="000C732A">
      <w:pPr>
        <w:pStyle w:val="Default"/>
        <w:ind w:firstLine="567"/>
        <w:jc w:val="both"/>
        <w:rPr>
          <w:sz w:val="28"/>
          <w:szCs w:val="28"/>
        </w:rPr>
      </w:pPr>
      <w:r>
        <w:rPr>
          <w:sz w:val="28"/>
          <w:szCs w:val="28"/>
        </w:rPr>
        <w:t xml:space="preserve">Создание и представление (защита) плана на день, включающего в себя цель и задачи на день, режим дня и особенности воспитательной работы в разных типах организаций отдыха детей и их оздоровления (детские оздоровительные лагеря с дневным пребыванием; стационарные детские оздоровительные лагеря, детские оздоровительные лагеря палаточного типа, профильные тематические лагеря, детские оздоровительные лагеря труда и отдыха, детские центры с временным пребываем детей, форму и название событий), форму и название события, краткая аннотация события. По случайному выбору определяется период смены (организационный, основной или итоговый), тематика смены, возраст и категория детей. </w:t>
      </w:r>
    </w:p>
    <w:p w:rsidR="00FF452A" w:rsidRDefault="00FF452A" w:rsidP="000C732A">
      <w:pPr>
        <w:pStyle w:val="Default"/>
        <w:ind w:firstLine="567"/>
        <w:jc w:val="both"/>
        <w:rPr>
          <w:sz w:val="28"/>
          <w:szCs w:val="28"/>
        </w:rPr>
      </w:pPr>
      <w:r>
        <w:rPr>
          <w:sz w:val="28"/>
          <w:szCs w:val="28"/>
        </w:rPr>
        <w:t xml:space="preserve">Проведение серии игр на знакомство, выявление лидеров, </w:t>
      </w:r>
      <w:proofErr w:type="spellStart"/>
      <w:r>
        <w:rPr>
          <w:sz w:val="28"/>
          <w:szCs w:val="28"/>
        </w:rPr>
        <w:t>командообразование</w:t>
      </w:r>
      <w:proofErr w:type="spellEnd"/>
      <w:r>
        <w:rPr>
          <w:sz w:val="28"/>
          <w:szCs w:val="28"/>
        </w:rPr>
        <w:t xml:space="preserve">, народные и дворовые игры и т.д. (по случайному выбору) реализуется в непосредственном взаимодействии с аудиторией. Оцениваются не только организаторские способности, но и умение выдерживать логику и тематическое единство игр, их ценностный компонент. </w:t>
      </w:r>
    </w:p>
    <w:p w:rsidR="00FF452A" w:rsidRDefault="00FF452A" w:rsidP="000C732A">
      <w:pPr>
        <w:pStyle w:val="Default"/>
        <w:ind w:firstLine="567"/>
        <w:jc w:val="both"/>
        <w:rPr>
          <w:sz w:val="28"/>
          <w:szCs w:val="28"/>
        </w:rPr>
      </w:pPr>
      <w:r>
        <w:rPr>
          <w:sz w:val="28"/>
          <w:szCs w:val="28"/>
        </w:rPr>
        <w:t xml:space="preserve">Демонстрация навыков оказания первой доврачебной помощи пострадавшему, знаний основ безопасности жизнедеятельности определяет порядок поведения вожатого при возникновении нештатных и чрезвычайных ситуаций (по случайному выбору). </w:t>
      </w:r>
    </w:p>
    <w:p w:rsidR="00FF452A" w:rsidRDefault="00FF452A" w:rsidP="000C732A">
      <w:pPr>
        <w:pStyle w:val="Default"/>
        <w:ind w:firstLine="567"/>
        <w:jc w:val="both"/>
        <w:rPr>
          <w:sz w:val="28"/>
          <w:szCs w:val="28"/>
        </w:rPr>
      </w:pPr>
      <w:r>
        <w:rPr>
          <w:sz w:val="28"/>
          <w:szCs w:val="28"/>
        </w:rPr>
        <w:t>Защита практической квалификационной работы заканчивается выставлением оценки.</w:t>
      </w:r>
    </w:p>
    <w:p w:rsidR="00FF452A" w:rsidRDefault="00FF452A" w:rsidP="000C732A">
      <w:pPr>
        <w:pStyle w:val="Default"/>
        <w:ind w:firstLine="567"/>
        <w:jc w:val="both"/>
        <w:rPr>
          <w:sz w:val="28"/>
          <w:szCs w:val="28"/>
        </w:rPr>
      </w:pPr>
      <w:r>
        <w:rPr>
          <w:sz w:val="28"/>
          <w:szCs w:val="28"/>
        </w:rPr>
        <w:t xml:space="preserve">Оценка «отлично» – работа полностью соответствует цели, задачам и выбранной целевой аудитории. Все необходимые структурные элементы квалификационной работы в наличии, логика и технологии проведения практической квалификационной работы не нарушены. Отсутствуют стилистические и орфографические ошибки. Работу отличает высокая степень соответствия требованиям методики, согласованности с единой программой воспитательной работы и практико-ориентированности. </w:t>
      </w:r>
    </w:p>
    <w:p w:rsidR="00FF452A" w:rsidRDefault="00FF452A" w:rsidP="000C732A">
      <w:pPr>
        <w:pStyle w:val="Default"/>
        <w:ind w:firstLine="567"/>
        <w:jc w:val="both"/>
        <w:rPr>
          <w:sz w:val="28"/>
          <w:szCs w:val="28"/>
        </w:rPr>
      </w:pPr>
      <w:r>
        <w:rPr>
          <w:sz w:val="28"/>
          <w:szCs w:val="28"/>
        </w:rPr>
        <w:t xml:space="preserve">Оценка «хорошо» – работа полностью соответствует цели, задачам и выбранной целевой аудитории. Все обязательные структурные элементы практической квалификационной работы в наличии, логика и технологии не нарушены. Допустимы незначительные стилистические и орфографические ошибки. Работу отличает высокая степень обоснованности. </w:t>
      </w:r>
    </w:p>
    <w:p w:rsidR="00FF452A" w:rsidRDefault="00FF452A" w:rsidP="000C732A">
      <w:pPr>
        <w:pStyle w:val="Default"/>
        <w:ind w:firstLine="567"/>
        <w:jc w:val="both"/>
        <w:rPr>
          <w:sz w:val="28"/>
          <w:szCs w:val="28"/>
        </w:rPr>
      </w:pPr>
      <w:r>
        <w:rPr>
          <w:sz w:val="28"/>
          <w:szCs w:val="28"/>
        </w:rPr>
        <w:t xml:space="preserve">Оценка «удовлетворительно» – работа в целом соответствует цели, задачам и выбранному возрасту. Все структурные элементы практической квалификационной работы как инструмента взаимодействия наличествуют, логика и технологии в целом не нарушены. Отмечаются стилистические и орфографические ошибки. </w:t>
      </w:r>
    </w:p>
    <w:p w:rsidR="00FF452A" w:rsidRDefault="00FF452A" w:rsidP="000C732A">
      <w:pPr>
        <w:pStyle w:val="Default"/>
        <w:ind w:firstLine="567"/>
        <w:jc w:val="both"/>
        <w:rPr>
          <w:sz w:val="28"/>
          <w:szCs w:val="28"/>
        </w:rPr>
      </w:pPr>
      <w:r>
        <w:rPr>
          <w:sz w:val="28"/>
          <w:szCs w:val="28"/>
        </w:rPr>
        <w:t>Оценка «неудовлетворительно</w:t>
      </w:r>
      <w:r>
        <w:rPr>
          <w:b/>
          <w:bCs/>
          <w:sz w:val="28"/>
          <w:szCs w:val="28"/>
        </w:rPr>
        <w:t xml:space="preserve">» </w:t>
      </w:r>
      <w:r>
        <w:rPr>
          <w:sz w:val="28"/>
          <w:szCs w:val="28"/>
        </w:rPr>
        <w:t xml:space="preserve">– работа не соответствует цели, задачам и выбранному возрасту. Необходимые и достаточные структурные элементы </w:t>
      </w:r>
      <w:r>
        <w:rPr>
          <w:sz w:val="28"/>
          <w:szCs w:val="28"/>
        </w:rPr>
        <w:lastRenderedPageBreak/>
        <w:t xml:space="preserve">практической квалификационной работы присутствуют не в полном объеме, логика и технологии частично или полностью нарушены. Отмечается большое количество стилистических и орфографических ошибок. </w:t>
      </w:r>
    </w:p>
    <w:p w:rsidR="00FF452A" w:rsidRDefault="00FF452A" w:rsidP="000C732A">
      <w:pPr>
        <w:pStyle w:val="Default"/>
        <w:ind w:firstLine="567"/>
        <w:jc w:val="both"/>
        <w:rPr>
          <w:sz w:val="28"/>
          <w:szCs w:val="28"/>
        </w:rPr>
      </w:pPr>
      <w:r>
        <w:rPr>
          <w:sz w:val="28"/>
          <w:szCs w:val="28"/>
        </w:rPr>
        <w:t xml:space="preserve">По итогам защиты, решением итоговой аттестационной комиссии, обучающийся может быть рекомендован на работу и прохождение практики в организацию детского отдыха и оздоровления или образовательную организацию, а также может быть рекомендован к участию в конкурсах профессионального вожатского мастерства. </w:t>
      </w:r>
    </w:p>
    <w:p w:rsidR="00FF452A" w:rsidRDefault="00FF452A" w:rsidP="000C732A">
      <w:pPr>
        <w:pStyle w:val="Default"/>
        <w:ind w:firstLine="567"/>
        <w:jc w:val="both"/>
        <w:rPr>
          <w:sz w:val="28"/>
          <w:szCs w:val="28"/>
        </w:rPr>
      </w:pPr>
      <w:r>
        <w:rPr>
          <w:sz w:val="28"/>
          <w:szCs w:val="28"/>
        </w:rPr>
        <w:t>Решение итоговой аттестационной комиссии фиксируется в протоколе.</w:t>
      </w:r>
    </w:p>
    <w:p w:rsidR="000C732A" w:rsidRDefault="000C732A" w:rsidP="000C732A">
      <w:pPr>
        <w:pStyle w:val="Default"/>
        <w:ind w:firstLine="567"/>
        <w:jc w:val="both"/>
        <w:rPr>
          <w:sz w:val="28"/>
          <w:szCs w:val="28"/>
        </w:rPr>
      </w:pPr>
    </w:p>
    <w:p w:rsidR="00FF452A" w:rsidRDefault="00FF452A" w:rsidP="000C732A">
      <w:pPr>
        <w:pStyle w:val="Default"/>
        <w:ind w:firstLine="567"/>
        <w:jc w:val="both"/>
        <w:rPr>
          <w:sz w:val="28"/>
          <w:szCs w:val="28"/>
        </w:rPr>
      </w:pPr>
      <w:r>
        <w:rPr>
          <w:b/>
          <w:bCs/>
          <w:sz w:val="28"/>
          <w:szCs w:val="28"/>
        </w:rPr>
        <w:t xml:space="preserve">4. ОЦЕНКА КАЧЕСТВА ОСВОЕНИЯ ПРОГРАММЫ </w:t>
      </w:r>
    </w:p>
    <w:p w:rsidR="00FF452A" w:rsidRDefault="00FF452A" w:rsidP="000C732A">
      <w:pPr>
        <w:pStyle w:val="Default"/>
        <w:ind w:firstLine="567"/>
        <w:jc w:val="both"/>
        <w:rPr>
          <w:sz w:val="28"/>
          <w:szCs w:val="28"/>
        </w:rPr>
      </w:pPr>
      <w:r>
        <w:rPr>
          <w:sz w:val="28"/>
          <w:szCs w:val="28"/>
        </w:rPr>
        <w:t xml:space="preserve">Оценка качества освоения программы проводится в отношении соответствия результатов освоения программы заявленным целям и планируемым результатам обучения. </w:t>
      </w:r>
    </w:p>
    <w:p w:rsidR="00FF452A" w:rsidRDefault="00FF452A" w:rsidP="000C732A">
      <w:pPr>
        <w:pStyle w:val="Default"/>
        <w:ind w:firstLine="567"/>
        <w:jc w:val="both"/>
        <w:rPr>
          <w:sz w:val="28"/>
          <w:szCs w:val="28"/>
        </w:rPr>
      </w:pPr>
      <w:r>
        <w:rPr>
          <w:sz w:val="28"/>
          <w:szCs w:val="28"/>
        </w:rPr>
        <w:t xml:space="preserve">В структуре программы оценка качества освоения программы включает итоговую аттестацию обучающихся в форме комплексного квалификационного экзамена. </w:t>
      </w:r>
    </w:p>
    <w:p w:rsidR="00FF452A" w:rsidRDefault="00FF452A" w:rsidP="000C732A">
      <w:pPr>
        <w:pStyle w:val="Default"/>
        <w:ind w:firstLine="567"/>
        <w:jc w:val="both"/>
        <w:rPr>
          <w:sz w:val="28"/>
          <w:szCs w:val="28"/>
        </w:rPr>
      </w:pPr>
      <w:r>
        <w:rPr>
          <w:sz w:val="28"/>
          <w:szCs w:val="28"/>
        </w:rPr>
        <w:t xml:space="preserve">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w:t>
      </w:r>
    </w:p>
    <w:p w:rsidR="00FF452A" w:rsidRDefault="00FF452A" w:rsidP="000C732A">
      <w:pPr>
        <w:pStyle w:val="Default"/>
        <w:ind w:firstLine="567"/>
        <w:jc w:val="both"/>
        <w:rPr>
          <w:sz w:val="28"/>
          <w:szCs w:val="28"/>
        </w:rPr>
      </w:pPr>
      <w:r>
        <w:rPr>
          <w:sz w:val="28"/>
          <w:szCs w:val="28"/>
        </w:rPr>
        <w:t>С целью оценивания содержания и качества учебного процесса, а также отдельных преподавателей со стороны слушателей и работодателей может проводиться анкетирование, получение отзывов и др.</w:t>
      </w:r>
    </w:p>
    <w:p w:rsidR="005F0888" w:rsidRPr="00A22163" w:rsidRDefault="005F0888" w:rsidP="005F0888">
      <w:pPr>
        <w:pStyle w:val="Default"/>
        <w:ind w:firstLine="567"/>
        <w:jc w:val="both"/>
        <w:rPr>
          <w:sz w:val="28"/>
          <w:szCs w:val="28"/>
        </w:rPr>
      </w:pPr>
    </w:p>
    <w:sectPr w:rsidR="005F0888" w:rsidRPr="00A221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E61F94"/>
    <w:multiLevelType w:val="hybridMultilevel"/>
    <w:tmpl w:val="D1D219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59A"/>
    <w:rsid w:val="00051343"/>
    <w:rsid w:val="000C732A"/>
    <w:rsid w:val="00102E56"/>
    <w:rsid w:val="0012759A"/>
    <w:rsid w:val="001B7776"/>
    <w:rsid w:val="0020700A"/>
    <w:rsid w:val="00217A91"/>
    <w:rsid w:val="00220B56"/>
    <w:rsid w:val="00312DB6"/>
    <w:rsid w:val="00313443"/>
    <w:rsid w:val="0033137C"/>
    <w:rsid w:val="003E189F"/>
    <w:rsid w:val="004201C1"/>
    <w:rsid w:val="004558FB"/>
    <w:rsid w:val="004909CC"/>
    <w:rsid w:val="005C5310"/>
    <w:rsid w:val="005F0888"/>
    <w:rsid w:val="005F2EF6"/>
    <w:rsid w:val="00606CF0"/>
    <w:rsid w:val="006778B4"/>
    <w:rsid w:val="006A6DC0"/>
    <w:rsid w:val="006B0B30"/>
    <w:rsid w:val="006E1C58"/>
    <w:rsid w:val="00705D90"/>
    <w:rsid w:val="007A01D7"/>
    <w:rsid w:val="007C7885"/>
    <w:rsid w:val="008805BB"/>
    <w:rsid w:val="00887312"/>
    <w:rsid w:val="008D05BE"/>
    <w:rsid w:val="00913A13"/>
    <w:rsid w:val="009F218C"/>
    <w:rsid w:val="00A22163"/>
    <w:rsid w:val="00A558FC"/>
    <w:rsid w:val="00A76C45"/>
    <w:rsid w:val="00B05747"/>
    <w:rsid w:val="00B11952"/>
    <w:rsid w:val="00B16A74"/>
    <w:rsid w:val="00B559F9"/>
    <w:rsid w:val="00BC1E0E"/>
    <w:rsid w:val="00C63CC3"/>
    <w:rsid w:val="00C945FD"/>
    <w:rsid w:val="00D00A22"/>
    <w:rsid w:val="00D47CEB"/>
    <w:rsid w:val="00DC75D0"/>
    <w:rsid w:val="00DD133B"/>
    <w:rsid w:val="00DE1D66"/>
    <w:rsid w:val="00E32CE9"/>
    <w:rsid w:val="00E44384"/>
    <w:rsid w:val="00EA24F1"/>
    <w:rsid w:val="00EC00C1"/>
    <w:rsid w:val="00FF4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4DA96D-24E7-4518-B6B6-480120460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7C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7CEB"/>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D47CEB"/>
    <w:rPr>
      <w:color w:val="0563C1" w:themeColor="hyperlink"/>
      <w:u w:val="single"/>
    </w:rPr>
  </w:style>
  <w:style w:type="paragraph" w:styleId="a4">
    <w:name w:val="List Paragraph"/>
    <w:basedOn w:val="a"/>
    <w:uiPriority w:val="34"/>
    <w:qFormat/>
    <w:rsid w:val="004909CC"/>
    <w:pPr>
      <w:ind w:left="720"/>
      <w:contextualSpacing/>
    </w:pPr>
  </w:style>
  <w:style w:type="table" w:styleId="a5">
    <w:name w:val="Table Grid"/>
    <w:basedOn w:val="a1"/>
    <w:uiPriority w:val="59"/>
    <w:rsid w:val="00490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057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057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xn--80aigmtox0e.xn----btbtaakqrtcn.xn--p1ai/wpm/star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F03C6-0560-4FE1-9560-693AE6146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1814</TotalTime>
  <Pages>1</Pages>
  <Words>8968</Words>
  <Characters>51120</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2025-11-18T05:01:00Z</cp:lastPrinted>
  <dcterms:created xsi:type="dcterms:W3CDTF">2025-10-15T03:19:00Z</dcterms:created>
  <dcterms:modified xsi:type="dcterms:W3CDTF">2025-11-18T06:29:00Z</dcterms:modified>
</cp:coreProperties>
</file>